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41EBD" w14:textId="77777777" w:rsidR="009C7A58" w:rsidRPr="007C6C76" w:rsidRDefault="009C7A58" w:rsidP="009C7A58">
      <w:pPr>
        <w:tabs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right"/>
        <w:rPr>
          <w:rFonts w:cs="Times New Roman"/>
        </w:rPr>
      </w:pPr>
      <w:r>
        <w:rPr>
          <w:rFonts w:eastAsia="Times New Roman" w:cstheme="minorHAnsi"/>
          <w:b/>
          <w:bCs/>
          <w:color w:val="FF0000"/>
          <w:lang w:eastAsia="sk-SK"/>
        </w:rPr>
        <w:tab/>
      </w:r>
      <w:r>
        <w:rPr>
          <w:rFonts w:eastAsia="Times New Roman" w:cstheme="minorHAnsi"/>
          <w:b/>
          <w:bCs/>
          <w:color w:val="FF0000"/>
          <w:lang w:eastAsia="sk-SK"/>
        </w:rPr>
        <w:tab/>
      </w:r>
      <w:r w:rsidRPr="007C6C76">
        <w:rPr>
          <w:rFonts w:cs="Times New Roman"/>
        </w:rPr>
        <w:t>Príloha č. 1 Príručky pre žiadateľa</w:t>
      </w:r>
    </w:p>
    <w:p w14:paraId="51912C7A" w14:textId="77777777" w:rsidR="0037510E" w:rsidRDefault="0037510E" w:rsidP="007C6C76">
      <w:pPr>
        <w:pStyle w:val="Nadpis1"/>
        <w:jc w:val="center"/>
        <w:rPr>
          <w:rFonts w:cstheme="minorHAnsi"/>
        </w:rPr>
      </w:pPr>
    </w:p>
    <w:p w14:paraId="2040B121" w14:textId="020FAB4D" w:rsidR="0037510E" w:rsidRDefault="0037510E" w:rsidP="007C6C76">
      <w:pPr>
        <w:pStyle w:val="Nadpis1"/>
        <w:jc w:val="center"/>
        <w:rPr>
          <w:rFonts w:cstheme="minorHAnsi"/>
          <w:b/>
        </w:rPr>
      </w:pPr>
      <w:r w:rsidRPr="007C6C76">
        <w:rPr>
          <w:rFonts w:cstheme="minorHAnsi"/>
          <w:b/>
        </w:rPr>
        <w:t>ŽIADOSŤ O POSKYTNUTIE NENÁVRATNÉHO FINANČNÉHO PRÍSPEVKU</w:t>
      </w:r>
    </w:p>
    <w:p w14:paraId="2A20CBD3" w14:textId="77777777" w:rsidR="00F054CD" w:rsidRPr="005E7A26" w:rsidRDefault="00F054CD" w:rsidP="00F054CD">
      <w:pPr>
        <w:shd w:val="clear" w:color="auto" w:fill="FFFFFF"/>
        <w:spacing w:before="100" w:beforeAutospacing="1" w:after="100" w:afterAutospacing="1" w:line="240" w:lineRule="auto"/>
        <w:ind w:left="-709" w:right="143"/>
        <w:jc w:val="both"/>
        <w:rPr>
          <w:rFonts w:eastAsia="Times New Roman" w:cstheme="minorHAnsi"/>
          <w:bCs/>
          <w:color w:val="C00000"/>
          <w:lang w:eastAsia="sk-SK"/>
        </w:rPr>
      </w:pPr>
      <w:r w:rsidRPr="005E7A26">
        <w:rPr>
          <w:rFonts w:eastAsia="Times New Roman" w:cstheme="minorHAnsi"/>
          <w:bCs/>
          <w:color w:val="C00000"/>
          <w:lang w:eastAsia="sk-SK"/>
        </w:rPr>
        <w:t xml:space="preserve">Poznámka: Formulár ŽoNFP vypĺňa žiadateľ </w:t>
      </w:r>
      <w:r w:rsidRPr="005E7A26">
        <w:rPr>
          <w:rFonts w:eastAsia="Times New Roman" w:cstheme="minorHAnsi"/>
          <w:bCs/>
          <w:color w:val="C00000"/>
          <w:u w:val="single"/>
          <w:lang w:eastAsia="sk-SK"/>
        </w:rPr>
        <w:t>iba priamo prostredníctvom elektronického systému ITMS</w:t>
      </w:r>
      <w:r>
        <w:rPr>
          <w:rFonts w:eastAsia="Times New Roman" w:cstheme="minorHAnsi"/>
          <w:bCs/>
          <w:color w:val="C00000"/>
          <w:u w:val="single"/>
          <w:lang w:eastAsia="sk-SK"/>
        </w:rPr>
        <w:t>21+</w:t>
      </w:r>
      <w:r w:rsidRPr="005E7A26">
        <w:rPr>
          <w:rFonts w:eastAsia="Times New Roman" w:cstheme="minorHAnsi"/>
          <w:bCs/>
          <w:color w:val="C00000"/>
          <w:lang w:eastAsia="sk-SK"/>
        </w:rPr>
        <w:t xml:space="preserve"> v zmysle Príručky pre žiadateľa, bod 2.2. Tento formulár (ktorý je uvedený aj v prílohe príslušnej výzvy) slúži len ako pomôcka pri vypĺňaní ŽoNFP v prostredí ITMS</w:t>
      </w:r>
      <w:r>
        <w:rPr>
          <w:rFonts w:eastAsia="Times New Roman" w:cstheme="minorHAnsi"/>
          <w:bCs/>
          <w:color w:val="C00000"/>
          <w:lang w:eastAsia="sk-SK"/>
        </w:rPr>
        <w:t>21+</w:t>
      </w:r>
      <w:r w:rsidRPr="005E7A26">
        <w:rPr>
          <w:rFonts w:eastAsia="Times New Roman" w:cstheme="minorHAnsi"/>
          <w:bCs/>
          <w:color w:val="C00000"/>
          <w:lang w:eastAsia="sk-SK"/>
        </w:rPr>
        <w:t>.</w:t>
      </w:r>
    </w:p>
    <w:p w14:paraId="473814E0" w14:textId="77777777" w:rsidR="00F054CD" w:rsidRPr="00D30182" w:rsidRDefault="00F054CD" w:rsidP="00F054CD">
      <w:pPr>
        <w:shd w:val="clear" w:color="auto" w:fill="FFFFFF"/>
        <w:spacing w:before="100" w:beforeAutospacing="1" w:after="100" w:afterAutospacing="1" w:line="240" w:lineRule="auto"/>
        <w:ind w:left="-709" w:right="-141"/>
        <w:jc w:val="center"/>
        <w:rPr>
          <w:rFonts w:eastAsia="Times New Roman" w:cstheme="minorHAnsi"/>
          <w:lang w:eastAsia="sk-SK"/>
        </w:rPr>
      </w:pPr>
      <w:r w:rsidRPr="00D30182">
        <w:rPr>
          <w:rFonts w:eastAsia="Times New Roman" w:cstheme="minorHAnsi"/>
          <w:lang w:eastAsia="sk-SK"/>
        </w:rPr>
        <w:t>Uvedená príloha predstavuje len vzor, ktorý riadiaci orgán upraví podľa špecifík každej výzvy.</w:t>
      </w:r>
    </w:p>
    <w:p w14:paraId="4D85AA31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Základné údaje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6125"/>
      </w:tblGrid>
      <w:tr w:rsidR="00F054CD" w:rsidRPr="00494631" w14:paraId="6C08A216" w14:textId="77777777" w:rsidTr="0075249A">
        <w:trPr>
          <w:trHeight w:val="6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1BDF0B5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56C2036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na základe poľa č. 43, ktoré vypĺňa žiadateľ</w:t>
            </w:r>
          </w:p>
        </w:tc>
      </w:tr>
      <w:tr w:rsidR="00F054CD" w:rsidRPr="00494631" w14:paraId="01628A46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23F1DE1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Žiadateľ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A6A0C3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35841225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3C5F441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Celkové oprávnené výdavky projektu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2DC3399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zo zadaného rozpočtu</w:t>
            </w:r>
          </w:p>
        </w:tc>
      </w:tr>
      <w:tr w:rsidR="00F054CD" w:rsidRPr="00494631" w14:paraId="7DB24555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6B8DE3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Požadovaná výška NFP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1D310C51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zo zadaného rozpočtu</w:t>
            </w:r>
          </w:p>
        </w:tc>
      </w:tr>
      <w:tr w:rsidR="00F054CD" w:rsidRPr="00494631" w14:paraId="7626C3FD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3B1AB9C7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 žiadosti o NFP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0B55D05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078C36AD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4839C30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 výzvy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AFD03E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245EABCA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91A385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Program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DEFD22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E281D38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5EF13B1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Špecifický  cieľ 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77427C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(kód – názov)</w:t>
            </w:r>
          </w:p>
        </w:tc>
      </w:tr>
      <w:tr w:rsidR="00F054CD" w:rsidRPr="00494631" w14:paraId="4F613172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13F5D23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Dátum odoslania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588DB4E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</w:tbl>
    <w:p w14:paraId="5EB2B91B" w14:textId="77777777" w:rsidR="00F054CD" w:rsidRPr="007C6C76" w:rsidRDefault="00F054CD" w:rsidP="00F054CD">
      <w:pPr>
        <w:pStyle w:val="Nadpis2"/>
        <w:jc w:val="left"/>
        <w:rPr>
          <w:rFonts w:asciiTheme="minorHAnsi" w:hAnsiTheme="minorHAnsi" w:cstheme="minorHAnsi"/>
          <w:sz w:val="22"/>
          <w:szCs w:val="22"/>
        </w:rPr>
      </w:pPr>
    </w:p>
    <w:p w14:paraId="097420B8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žiadateľa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262"/>
      </w:tblGrid>
      <w:tr w:rsidR="00F054CD" w:rsidRPr="00494631" w14:paraId="0C9C93FB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717F98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Obchodné meno / názov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DCB885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  <w:p w14:paraId="043AD14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</w:p>
          <w:p w14:paraId="5F7AFF2F" w14:textId="77777777" w:rsidR="00F054CD" w:rsidRPr="007C6C76" w:rsidRDefault="00F054CD" w:rsidP="0075249A">
            <w:pPr>
              <w:spacing w:line="276" w:lineRule="auto"/>
              <w:jc w:val="both"/>
              <w:rPr>
                <w:rFonts w:eastAsia="Calibri" w:cstheme="minorHAnsi"/>
                <w:i/>
                <w:color w:val="00B050"/>
              </w:rPr>
            </w:pPr>
            <w:r w:rsidRPr="00C5303F">
              <w:rPr>
                <w:rFonts w:cstheme="minorHAnsi"/>
                <w:i/>
              </w:rPr>
              <w:t xml:space="preserve">Uvedený je </w:t>
            </w:r>
            <w:r w:rsidRPr="00C5303F">
              <w:rPr>
                <w:rFonts w:cstheme="minorHAnsi"/>
                <w:b/>
                <w:i/>
              </w:rPr>
              <w:t>úplný právny názov organizácie</w:t>
            </w:r>
            <w:r w:rsidRPr="00C5303F">
              <w:rPr>
                <w:rFonts w:cstheme="minorHAnsi"/>
                <w:i/>
              </w:rPr>
              <w:t xml:space="preserve"> žiadateľa v súlade</w:t>
            </w:r>
            <w:r w:rsidRPr="00C5303F">
              <w:rPr>
                <w:rFonts w:eastAsia="Calibri" w:cstheme="minorHAnsi"/>
                <w:i/>
                <w:spacing w:val="8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s</w:t>
            </w:r>
            <w:r w:rsidRPr="00C5303F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údajmi</w:t>
            </w:r>
            <w:r w:rsidRPr="00C5303F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uvedenými</w:t>
            </w:r>
            <w:r w:rsidRPr="00C5303F">
              <w:rPr>
                <w:rFonts w:eastAsia="Calibri" w:cstheme="minorHAnsi"/>
                <w:i/>
                <w:spacing w:val="7"/>
              </w:rPr>
              <w:t xml:space="preserve"> v príslušnom registri inštitúcií (</w:t>
            </w:r>
            <w:r w:rsidRPr="00C5303F">
              <w:rPr>
                <w:rFonts w:eastAsia="Calibri" w:cstheme="minorHAnsi"/>
                <w:i/>
              </w:rPr>
              <w:t xml:space="preserve">napr. vo verejnom registri spravovanom MV SR podľa zákona č. 83/1990 Zb. o združovaní občanov v znení neskorších predpisov). </w:t>
            </w:r>
          </w:p>
        </w:tc>
      </w:tr>
      <w:tr w:rsidR="00F054CD" w:rsidRPr="00494631" w14:paraId="704723F7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DE5B8D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0F19E0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Obec, ulica, číslo, PSČ</w:t>
            </w:r>
          </w:p>
        </w:tc>
      </w:tr>
      <w:tr w:rsidR="00F054CD" w:rsidRPr="00494631" w14:paraId="18C7A730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43B9CE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Hlavný identifikátor (typ)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DFE888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3BC0B9BA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E65AC9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Štát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5D9BC42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431C21F4" w14:textId="77777777" w:rsidTr="0075249A">
        <w:trPr>
          <w:trHeight w:val="6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BA1D8D4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Právna forma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B08291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35462390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294F70F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7AEBAE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73246FE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5ECF22C1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DIČ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4B751EF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5D23A11A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EDA66E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IČZ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BA968B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4A292434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AE8544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DF564C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Áno/nie</w:t>
            </w:r>
          </w:p>
        </w:tc>
      </w:tr>
      <w:tr w:rsidR="00F054CD" w:rsidRPr="00494631" w14:paraId="63596C89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75EB1F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 podľa paragrafu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76DEFB3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423329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8A5BD1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 DPH / VAT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0953850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31671C17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3558848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Meno a priezvisko štatutára žiadateľa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1FE1E9D2" w14:textId="77777777" w:rsidR="00F054CD" w:rsidRPr="002F2E6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>Vypĺňa žiadateľ</w:t>
            </w:r>
          </w:p>
          <w:p w14:paraId="38D3D38A" w14:textId="77777777" w:rsidR="00F054CD" w:rsidRPr="007C6C76" w:rsidRDefault="00F054CD" w:rsidP="0075249A">
            <w:pPr>
              <w:spacing w:line="276" w:lineRule="auto"/>
              <w:ind w:right="88" w:hanging="3"/>
              <w:jc w:val="both"/>
              <w:rPr>
                <w:rFonts w:eastAsia="Calibri" w:cstheme="minorHAnsi"/>
                <w:i/>
              </w:rPr>
            </w:pPr>
            <w:r w:rsidRPr="00C5303F">
              <w:rPr>
                <w:rFonts w:eastAsia="Calibri" w:cstheme="minorHAnsi"/>
                <w:i/>
              </w:rPr>
              <w:t>V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prípade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kolektívneho štatutárneho orgánu priradí žiadateľ údaje za všetkých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členov, v prípade viacerých fyzických osôb oprávnených konať za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spoločnosť</w:t>
            </w:r>
            <w:r w:rsidRPr="00C5303F">
              <w:rPr>
                <w:rFonts w:eastAsia="Calibri" w:cstheme="minorHAnsi"/>
                <w:i/>
                <w:spacing w:val="36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(konatelia,</w:t>
            </w:r>
            <w:r w:rsidRPr="00C5303F">
              <w:rPr>
                <w:rFonts w:eastAsia="Calibri" w:cstheme="minorHAnsi"/>
                <w:i/>
                <w:spacing w:val="3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komplementári,</w:t>
            </w:r>
            <w:r w:rsidRPr="00C5303F">
              <w:rPr>
                <w:rFonts w:eastAsia="Calibri" w:cstheme="minorHAnsi"/>
                <w:i/>
                <w:spacing w:val="3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spoločníci)</w:t>
            </w:r>
            <w:r w:rsidRPr="00C5303F">
              <w:rPr>
                <w:rFonts w:eastAsia="Calibri" w:cstheme="minorHAnsi"/>
                <w:i/>
                <w:spacing w:val="34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uvedie</w:t>
            </w:r>
            <w:r w:rsidRPr="00C5303F">
              <w:rPr>
                <w:rFonts w:eastAsia="Calibri" w:cstheme="minorHAnsi"/>
                <w:i/>
                <w:spacing w:val="3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žiadateľ všetky</w:t>
            </w:r>
            <w:r w:rsidRPr="00C5303F">
              <w:rPr>
                <w:rFonts w:eastAsia="Calibri" w:cstheme="minorHAnsi"/>
                <w:i/>
                <w:spacing w:val="-7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takéto</w:t>
            </w:r>
            <w:r w:rsidRPr="00C5303F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osoby.</w:t>
            </w:r>
          </w:p>
        </w:tc>
      </w:tr>
    </w:tbl>
    <w:p w14:paraId="5BAD78B8" w14:textId="77777777" w:rsidR="00F054CD" w:rsidRPr="002F2E65" w:rsidRDefault="00F054CD" w:rsidP="00F054CD">
      <w:pPr>
        <w:pStyle w:val="Nadpis2"/>
        <w:ind w:left="720"/>
        <w:jc w:val="left"/>
        <w:rPr>
          <w:rFonts w:asciiTheme="minorHAnsi" w:hAnsiTheme="minorHAnsi" w:cstheme="minorHAnsi"/>
        </w:rPr>
      </w:pPr>
    </w:p>
    <w:p w14:paraId="28FD06EF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partnera</w:t>
      </w:r>
    </w:p>
    <w:p w14:paraId="0DFFBB5F" w14:textId="77777777" w:rsidR="00F054CD" w:rsidRPr="007C6C76" w:rsidRDefault="00F054CD" w:rsidP="00F054CD">
      <w:pPr>
        <w:spacing w:line="276" w:lineRule="auto"/>
        <w:ind w:left="-709" w:right="-141"/>
        <w:jc w:val="both"/>
        <w:rPr>
          <w:rFonts w:cstheme="minorHAnsi"/>
          <w:i/>
        </w:rPr>
      </w:pPr>
      <w:r w:rsidRPr="007C6C76">
        <w:rPr>
          <w:rFonts w:cstheme="minorHAnsi"/>
          <w:i/>
        </w:rPr>
        <w:t xml:space="preserve">Odporúčame do realizácie projektu zapojiť najviac troch partnerov. </w:t>
      </w:r>
      <w:r w:rsidRPr="007C6C76">
        <w:rPr>
          <w:rFonts w:cstheme="minorHAnsi"/>
          <w:b/>
          <w:i/>
        </w:rPr>
        <w:t>Rola partnera</w:t>
      </w:r>
      <w:r w:rsidRPr="007C6C76">
        <w:rPr>
          <w:rFonts w:cstheme="minorHAnsi"/>
          <w:i/>
        </w:rPr>
        <w:t xml:space="preserve"> musí byť v rámci projektu </w:t>
      </w:r>
      <w:r w:rsidRPr="007C6C76">
        <w:rPr>
          <w:rFonts w:cstheme="minorHAnsi"/>
          <w:b/>
          <w:i/>
        </w:rPr>
        <w:t>jednoznačná</w:t>
      </w:r>
      <w:r w:rsidRPr="007C6C76">
        <w:rPr>
          <w:rFonts w:cstheme="minorHAnsi"/>
          <w:i/>
        </w:rPr>
        <w:t xml:space="preserve"> a </w:t>
      </w:r>
      <w:r w:rsidRPr="007C6C76">
        <w:rPr>
          <w:rFonts w:cstheme="minorHAnsi"/>
          <w:b/>
          <w:i/>
        </w:rPr>
        <w:t>bez jeho odborného vkladu by nebolo možné projekt realizovať</w:t>
      </w:r>
      <w:r w:rsidRPr="007C6C76">
        <w:rPr>
          <w:rFonts w:cstheme="minorHAnsi"/>
          <w:i/>
        </w:rPr>
        <w:t>. Informácia o možnosti zapojenia partnera / partnerov do realizácie projektu je stanovená vo výzve.</w:t>
      </w:r>
      <w:r w:rsidRPr="007C6C76">
        <w:rPr>
          <w:rStyle w:val="Odkaznapoznmkupodiarou"/>
          <w:rFonts w:cstheme="minorHAnsi"/>
          <w:i/>
        </w:rPr>
        <w:footnoteReference w:id="1"/>
      </w:r>
    </w:p>
    <w:p w14:paraId="26C3D5FF" w14:textId="77777777" w:rsidR="00F054CD" w:rsidRPr="007C6C76" w:rsidRDefault="00F054CD" w:rsidP="00F054CD">
      <w:pPr>
        <w:spacing w:before="120" w:after="120" w:line="276" w:lineRule="auto"/>
        <w:ind w:left="-709" w:right="143"/>
        <w:jc w:val="both"/>
        <w:rPr>
          <w:rFonts w:cstheme="minorHAnsi"/>
          <w:i/>
        </w:rPr>
      </w:pPr>
      <w:r w:rsidRPr="007C6C76">
        <w:rPr>
          <w:rFonts w:cstheme="minorHAnsi"/>
          <w:i/>
        </w:rPr>
        <w:t>Uvádzajú sa základné údaje o organizácii partnera. Identifikačné údaje partnera je potrebné vyplniť v súlade s údajmi z príslušného registra inštitúcií.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262"/>
      </w:tblGrid>
      <w:tr w:rsidR="00F054CD" w:rsidRPr="00494631" w14:paraId="38F7A636" w14:textId="77777777" w:rsidTr="0075249A">
        <w:trPr>
          <w:trHeight w:val="6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1F5711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Obchodné meno / názov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0000C7A5" w14:textId="263FDB0D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70C0"/>
                <w:lang w:eastAsia="sk-SK"/>
              </w:rPr>
            </w:pPr>
            <w:r w:rsidRPr="007C6C76">
              <w:rPr>
                <w:rFonts w:eastAsia="Times New Roman" w:cstheme="minorHAnsi"/>
                <w:color w:val="0070C0"/>
                <w:lang w:eastAsia="sk-SK"/>
              </w:rPr>
              <w:t xml:space="preserve">Žiadateľ vyberie zo </w:t>
            </w:r>
            <w:r w:rsidRPr="00AC0190">
              <w:rPr>
                <w:rFonts w:eastAsia="Times New Roman" w:cstheme="minorHAnsi"/>
                <w:color w:val="0070C0"/>
                <w:lang w:eastAsia="sk-SK"/>
              </w:rPr>
              <w:t>subjektov aplikácie ITMS21+, ktoré spĺňajú kritéria pre partnerov zadaných na výzve</w:t>
            </w:r>
            <w:r w:rsidRPr="007C6C76">
              <w:rPr>
                <w:rFonts w:eastAsia="Times New Roman" w:cstheme="minorHAnsi"/>
                <w:color w:val="0070C0"/>
                <w:lang w:eastAsia="sk-SK"/>
              </w:rPr>
              <w:t xml:space="preserve">. </w:t>
            </w:r>
          </w:p>
        </w:tc>
      </w:tr>
      <w:tr w:rsidR="00F054CD" w:rsidRPr="00494631" w14:paraId="5FE9349F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FB031F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Hlavný identifikátor (typ)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579E23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72A0CAF2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094985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FA546F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Obec, ulica, číslo, PSČ</w:t>
            </w:r>
          </w:p>
        </w:tc>
      </w:tr>
      <w:tr w:rsidR="00F054CD" w:rsidRPr="00494631" w14:paraId="56791DE5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D9695D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Štát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4FFDAC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18C8BED2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F7CC1F7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Právna forma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02A108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660786E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84D458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771DBB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4C5260A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9CF0A0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DIČ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6C0C50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19EBAE3A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F529D5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IČZ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F6BE98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 </w:t>
            </w:r>
          </w:p>
        </w:tc>
      </w:tr>
      <w:tr w:rsidR="00F054CD" w:rsidRPr="00494631" w14:paraId="095B123E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1879F0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4AED36C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5499D045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5D777F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 DPH / VAT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622155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7848EF0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BD7D836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 podľa paragrafu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128E4DB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4DA538D4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106AF3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Meno a priezvisko štatutára partnera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187BC7F0" w14:textId="77777777" w:rsidR="00F054CD" w:rsidRPr="002F2E6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>Vypĺňa žiadateľ</w:t>
            </w:r>
          </w:p>
          <w:p w14:paraId="5FB2138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cstheme="minorHAnsi"/>
                <w:i/>
              </w:rPr>
              <w:t>V prípade kolektívneho štatutárneho orgánu sa uvádzajú všetci členovia štatutárneho orgánu.</w:t>
            </w:r>
          </w:p>
        </w:tc>
      </w:tr>
    </w:tbl>
    <w:p w14:paraId="5681FBB9" w14:textId="77777777" w:rsidR="00F054CD" w:rsidRPr="00C8092E" w:rsidRDefault="00F054CD" w:rsidP="00F054CD">
      <w:pPr>
        <w:rPr>
          <w:rFonts w:cstheme="minorHAnsi"/>
        </w:rPr>
      </w:pPr>
    </w:p>
    <w:p w14:paraId="53A2D8D3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organizačnej zložky zodpovednej za realizáciu projektu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237"/>
      </w:tblGrid>
      <w:tr w:rsidR="00F054CD" w:rsidRPr="00494631" w14:paraId="2AC74EAC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964F0B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Obchodné meno / názov: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073830F" w14:textId="77777777" w:rsidR="00F054CD" w:rsidRPr="002F2E6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 xml:space="preserve">Vypĺňa žiadateľ   </w:t>
            </w:r>
          </w:p>
          <w:p w14:paraId="0A77A37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7C6C76">
              <w:rPr>
                <w:rFonts w:eastAsia="Calibri" w:cstheme="minorHAnsi"/>
                <w:i/>
              </w:rPr>
              <w:t>Vypĺňa žiadateľ, ak relevantné.</w:t>
            </w:r>
          </w:p>
        </w:tc>
      </w:tr>
      <w:tr w:rsidR="00F054CD" w:rsidRPr="00494631" w14:paraId="04C92504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B21DDA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41EA6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Obec, ulica, číslo, PSČ</w:t>
            </w:r>
          </w:p>
        </w:tc>
      </w:tr>
      <w:tr w:rsidR="00F054CD" w:rsidRPr="00494631" w14:paraId="00AFF7A1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39DD08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855050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26B46EC1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79BB938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Identifikátor (typ)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C17C384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F713477" w14:textId="77777777" w:rsidTr="0075249A">
        <w:trPr>
          <w:trHeight w:val="522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7309A6B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Identifikácia zástupcov (meno a priezvisko)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4ED5E9" w14:textId="77777777" w:rsidR="00F054CD" w:rsidRPr="002F2E6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FF000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64F6BDDA" w14:textId="77777777" w:rsidR="00F054CD" w:rsidRDefault="00F054CD" w:rsidP="00F054CD">
      <w:pPr>
        <w:pStyle w:val="Nadpis2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14:paraId="68DE4183" w14:textId="77777777" w:rsidR="00F054CD" w:rsidRDefault="00F054CD" w:rsidP="00F054CD"/>
    <w:p w14:paraId="31843F51" w14:textId="77777777" w:rsidR="00F054CD" w:rsidRPr="009A676A" w:rsidRDefault="00F054CD" w:rsidP="00F054CD"/>
    <w:p w14:paraId="397DE283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Komunikácia vo veci žiadosti</w:t>
      </w:r>
    </w:p>
    <w:p w14:paraId="2D679E7F" w14:textId="77777777" w:rsidR="00F054CD" w:rsidRDefault="00F054CD" w:rsidP="00F054CD">
      <w:pPr>
        <w:spacing w:before="2" w:line="276" w:lineRule="auto"/>
        <w:ind w:hanging="709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i/>
        </w:rPr>
        <w:t>Uvádzajú sa kontaktné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údaje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2"/>
        </w:rPr>
        <w:t xml:space="preserve"> </w:t>
      </w:r>
      <w:r w:rsidRPr="007C6C76">
        <w:rPr>
          <w:rFonts w:eastAsia="Calibri" w:cstheme="minorHAnsi"/>
          <w:i/>
        </w:rPr>
        <w:t>adresa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komunikáciu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vo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veci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žiadosti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doručovanie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písomností.</w:t>
      </w:r>
    </w:p>
    <w:p w14:paraId="37D52303" w14:textId="77777777" w:rsidR="00F054CD" w:rsidRPr="007C6C76" w:rsidRDefault="00F054CD" w:rsidP="00F054CD">
      <w:pPr>
        <w:spacing w:before="11" w:line="276" w:lineRule="auto"/>
        <w:ind w:hanging="709"/>
        <w:jc w:val="both"/>
        <w:rPr>
          <w:rFonts w:eastAsia="Calibri" w:cstheme="minorHAnsi"/>
          <w:b/>
        </w:rPr>
      </w:pPr>
      <w:r w:rsidRPr="007C6C76">
        <w:rPr>
          <w:rFonts w:eastAsia="Calibri" w:cstheme="minorHAnsi"/>
          <w:i/>
        </w:rPr>
        <w:t>Upozornenie:</w:t>
      </w:r>
    </w:p>
    <w:p w14:paraId="06ACFF70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b/>
          <w:i/>
          <w:w w:val="95"/>
        </w:rPr>
        <w:t xml:space="preserve">Ak štatutárny zástupca žiadateľa </w:t>
      </w:r>
      <w:r w:rsidRPr="007C6C76">
        <w:rPr>
          <w:rFonts w:eastAsia="Calibri" w:cstheme="minorHAnsi"/>
          <w:b/>
          <w:i/>
          <w:w w:val="95"/>
          <w:u w:val="single"/>
        </w:rPr>
        <w:t>splnomocní inú osobu</w:t>
      </w:r>
      <w:r w:rsidRPr="007C6C76">
        <w:rPr>
          <w:rFonts w:eastAsia="Calibri" w:cstheme="minorHAnsi"/>
          <w:b/>
          <w:i/>
          <w:w w:val="95"/>
        </w:rPr>
        <w:t xml:space="preserve"> na</w:t>
      </w:r>
      <w:r w:rsidRPr="007C6C76">
        <w:rPr>
          <w:rFonts w:eastAsia="Calibri" w:cstheme="minorHAnsi"/>
          <w:b/>
          <w:i/>
          <w:spacing w:val="34"/>
        </w:rPr>
        <w:t xml:space="preserve"> </w:t>
      </w:r>
      <w:r w:rsidRPr="007C6C76">
        <w:rPr>
          <w:rFonts w:eastAsia="Calibri" w:cstheme="minorHAnsi"/>
          <w:b/>
          <w:i/>
          <w:w w:val="95"/>
        </w:rPr>
        <w:t>doručovanie</w:t>
      </w:r>
      <w:r w:rsidRPr="007C6C76">
        <w:rPr>
          <w:rFonts w:eastAsia="Calibri" w:cstheme="minorHAnsi"/>
          <w:b/>
          <w:i/>
          <w:spacing w:val="35"/>
        </w:rPr>
        <w:t xml:space="preserve"> </w:t>
      </w:r>
      <w:r w:rsidRPr="007C6C76">
        <w:rPr>
          <w:rFonts w:eastAsia="Calibri" w:cstheme="minorHAnsi"/>
          <w:b/>
          <w:i/>
          <w:w w:val="95"/>
        </w:rPr>
        <w:t>písomností v rámci konania o ŽoNFP</w:t>
      </w:r>
      <w:r w:rsidRPr="007C6C76">
        <w:rPr>
          <w:rFonts w:eastAsia="Calibri" w:cstheme="minorHAnsi"/>
          <w:i/>
          <w:w w:val="95"/>
        </w:rPr>
        <w:t>, prípadne</w:t>
      </w:r>
      <w:r w:rsidRPr="007C6C76">
        <w:rPr>
          <w:rFonts w:eastAsia="Calibri" w:cstheme="minorHAnsi"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na celé konanie o ŽoNFP v zmysle § 25 ods. 5 Správneho poriadku</w:t>
      </w:r>
      <w:r w:rsidRPr="007C6C76">
        <w:rPr>
          <w:rFonts w:eastAsia="Calibri" w:cstheme="minorHAnsi"/>
          <w:w w:val="95"/>
        </w:rPr>
        <w:t xml:space="preserve">, </w:t>
      </w:r>
      <w:r w:rsidRPr="007C6C76">
        <w:rPr>
          <w:rFonts w:eastAsia="Calibri" w:cstheme="minorHAnsi"/>
          <w:b/>
          <w:i/>
          <w:w w:val="95"/>
        </w:rPr>
        <w:t>budú dôležité</w:t>
      </w:r>
      <w:r w:rsidRPr="007C6C76">
        <w:rPr>
          <w:rFonts w:eastAsia="Calibri" w:cstheme="minorHAnsi"/>
          <w:b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b/>
          <w:i/>
        </w:rPr>
        <w:t xml:space="preserve">písomnosti </w:t>
      </w:r>
      <w:r w:rsidRPr="007C6C76">
        <w:rPr>
          <w:rFonts w:eastAsia="Calibri" w:cstheme="minorHAnsi"/>
          <w:i/>
        </w:rPr>
        <w:t>(výzva na vyjadrenie sa k pochybnostiam o splnení podmienok doručenia ŽoNFP, výzva na doplnenie ŽoNFP,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 xml:space="preserve">rozhodnutie o ŽoNFP a pod.) </w:t>
      </w:r>
      <w:r w:rsidRPr="007C6C76">
        <w:rPr>
          <w:rFonts w:eastAsia="Calibri" w:cstheme="minorHAnsi"/>
          <w:b/>
          <w:i/>
        </w:rPr>
        <w:t>doručované do vlastných rúk prostredníctvom elektronickej schránky tejto osoby (t. j. nie</w:t>
      </w:r>
      <w:r w:rsidRPr="007C6C76">
        <w:rPr>
          <w:rFonts w:eastAsia="Calibri" w:cstheme="minorHAnsi"/>
          <w:b/>
          <w:i/>
          <w:spacing w:val="-36"/>
        </w:rPr>
        <w:t xml:space="preserve"> </w:t>
      </w:r>
      <w:r w:rsidRPr="007C6C76">
        <w:rPr>
          <w:rFonts w:eastAsia="Calibri" w:cstheme="minorHAnsi"/>
          <w:b/>
          <w:i/>
        </w:rPr>
        <w:t>do elektronickej schránky žiadateľa). V plnomocenstve na doručovanie písomností je žiadateľ povinný uviesť aj identifikačné číslo elektronickej schránky</w:t>
      </w:r>
      <w:r w:rsidRPr="007C6C76">
        <w:rPr>
          <w:rFonts w:eastAsia="Calibri" w:cstheme="minorHAnsi"/>
          <w:b/>
          <w:i/>
          <w:spacing w:val="1"/>
        </w:rPr>
        <w:t xml:space="preserve"> </w:t>
      </w:r>
      <w:r w:rsidRPr="007C6C76">
        <w:rPr>
          <w:rFonts w:eastAsia="Calibri" w:cstheme="minorHAnsi"/>
          <w:b/>
          <w:i/>
        </w:rPr>
        <w:t>splnomocnenej osoby</w:t>
      </w:r>
      <w:r w:rsidRPr="007C6C76">
        <w:rPr>
          <w:rStyle w:val="Odkaznapoznmkupodiarou"/>
          <w:rFonts w:eastAsia="Calibri" w:cstheme="minorHAnsi"/>
          <w:b/>
          <w:i/>
        </w:rPr>
        <w:footnoteReference w:id="2"/>
      </w:r>
      <w:r w:rsidRPr="007C6C76">
        <w:rPr>
          <w:rFonts w:eastAsia="Calibri" w:cstheme="minorHAnsi"/>
          <w:b/>
          <w:i/>
        </w:rPr>
        <w:t xml:space="preserve">. </w:t>
      </w:r>
      <w:r w:rsidRPr="007C6C76">
        <w:rPr>
          <w:rFonts w:eastAsia="Calibri" w:cstheme="minorHAnsi"/>
          <w:i/>
        </w:rPr>
        <w:t>V zmysle § 25 ods. 5 Správneho poriadku je nevyhnutné, aby mala splnomocnená osoba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aktivovanú</w:t>
      </w:r>
      <w:r w:rsidRPr="007C6C76">
        <w:rPr>
          <w:rFonts w:eastAsia="Calibri" w:cstheme="minorHAnsi"/>
          <w:i/>
          <w:spacing w:val="-2"/>
        </w:rPr>
        <w:t xml:space="preserve"> </w:t>
      </w:r>
      <w:r w:rsidRPr="007C6C76">
        <w:rPr>
          <w:rFonts w:eastAsia="Calibri" w:cstheme="minorHAnsi"/>
          <w:i/>
        </w:rPr>
        <w:t>elektronickú</w:t>
      </w:r>
      <w:r w:rsidRPr="007C6C76">
        <w:rPr>
          <w:rFonts w:eastAsia="Calibri" w:cstheme="minorHAnsi"/>
          <w:i/>
          <w:spacing w:val="-1"/>
        </w:rPr>
        <w:t xml:space="preserve"> </w:t>
      </w:r>
      <w:r w:rsidRPr="007C6C76">
        <w:rPr>
          <w:rFonts w:eastAsia="Calibri" w:cstheme="minorHAnsi"/>
          <w:i/>
        </w:rPr>
        <w:t>schránku.</w:t>
      </w:r>
    </w:p>
    <w:p w14:paraId="35D01AE5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b/>
          <w:i/>
        </w:rPr>
        <w:t xml:space="preserve">Ak štatutárny zástupca žiadateľa </w:t>
      </w:r>
      <w:r w:rsidRPr="007C6C76">
        <w:rPr>
          <w:rFonts w:eastAsia="Calibri" w:cstheme="minorHAnsi"/>
          <w:b/>
          <w:i/>
          <w:u w:val="single"/>
        </w:rPr>
        <w:t>nesplnomocní inú osobu</w:t>
      </w:r>
      <w:r w:rsidRPr="007C6C76">
        <w:rPr>
          <w:rFonts w:eastAsia="Calibri" w:cstheme="minorHAnsi"/>
          <w:b/>
          <w:i/>
        </w:rPr>
        <w:t xml:space="preserve"> na doručovanie písomností v rámci konania o ŽoNFP</w:t>
      </w:r>
      <w:r w:rsidRPr="007C6C76">
        <w:rPr>
          <w:rFonts w:eastAsia="Calibri" w:cstheme="minorHAnsi"/>
          <w:i/>
        </w:rPr>
        <w:t>,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prípadne na celé konanie o ŽoNFP v zmysle § 25 ods. 5 Správneho poriadku, budú dôležité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písomnosti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(výzva na vyjadrenie sa k pochybnostiam o splnení podmienok doručenia ŽoNFP, výzva na doplnenie ŽoNFP, rozhodnutie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ŽoNFP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pod.)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b/>
          <w:i/>
        </w:rPr>
        <w:t xml:space="preserve">doručované </w:t>
      </w:r>
      <w:r w:rsidRPr="007C6C76">
        <w:rPr>
          <w:rFonts w:eastAsia="Calibri" w:cstheme="minorHAnsi"/>
          <w:b/>
          <w:i/>
          <w:u w:val="single" w:color="0070BF"/>
        </w:rPr>
        <w:t>do</w:t>
      </w:r>
      <w:r w:rsidRPr="007C6C76">
        <w:rPr>
          <w:rFonts w:eastAsia="Calibri" w:cstheme="minorHAnsi"/>
          <w:b/>
          <w:i/>
          <w:spacing w:val="-5"/>
          <w:u w:val="single" w:color="0070BF"/>
        </w:rPr>
        <w:t xml:space="preserve"> </w:t>
      </w:r>
      <w:r w:rsidRPr="007C6C76">
        <w:rPr>
          <w:rFonts w:eastAsia="Calibri" w:cstheme="minorHAnsi"/>
          <w:b/>
          <w:i/>
          <w:u w:val="single" w:color="0070BF"/>
        </w:rPr>
        <w:t>elektronickej</w:t>
      </w:r>
      <w:r w:rsidRPr="007C6C76">
        <w:rPr>
          <w:rFonts w:eastAsia="Calibri" w:cstheme="minorHAnsi"/>
          <w:b/>
          <w:i/>
          <w:spacing w:val="-2"/>
          <w:u w:val="single" w:color="0070BF"/>
        </w:rPr>
        <w:t xml:space="preserve"> </w:t>
      </w:r>
      <w:r w:rsidRPr="007C6C76">
        <w:rPr>
          <w:rFonts w:eastAsia="Calibri" w:cstheme="minorHAnsi"/>
          <w:b/>
          <w:i/>
          <w:u w:val="single" w:color="0070BF"/>
        </w:rPr>
        <w:t>schránky</w:t>
      </w:r>
      <w:r w:rsidRPr="007C6C76">
        <w:rPr>
          <w:rFonts w:eastAsia="Calibri" w:cstheme="minorHAnsi"/>
          <w:b/>
          <w:i/>
          <w:spacing w:val="-1"/>
          <w:u w:val="single" w:color="0070BF"/>
        </w:rPr>
        <w:t xml:space="preserve"> </w:t>
      </w:r>
      <w:r w:rsidRPr="007C6C76">
        <w:rPr>
          <w:rFonts w:eastAsia="Calibri" w:cstheme="minorHAnsi"/>
          <w:b/>
          <w:i/>
          <w:u w:val="single" w:color="0070BF"/>
        </w:rPr>
        <w:t>žiadateľa</w:t>
      </w:r>
      <w:r w:rsidRPr="007C6C76">
        <w:rPr>
          <w:rFonts w:eastAsia="Calibri" w:cstheme="minorHAnsi"/>
          <w:b/>
          <w:i/>
        </w:rPr>
        <w:t xml:space="preserve">. </w:t>
      </w:r>
    </w:p>
    <w:p w14:paraId="0BA4874E" w14:textId="77777777" w:rsidR="00F054CD" w:rsidRPr="007C6C76" w:rsidRDefault="00F054CD" w:rsidP="00F054CD">
      <w:pPr>
        <w:spacing w:line="276" w:lineRule="auto"/>
        <w:ind w:left="-851" w:firstLine="142"/>
        <w:jc w:val="both"/>
        <w:rPr>
          <w:rFonts w:eastAsia="Calibri" w:cstheme="minorHAnsi"/>
          <w:b/>
          <w:i/>
        </w:rPr>
      </w:pPr>
      <w:r w:rsidRPr="007C6C76">
        <w:rPr>
          <w:rFonts w:eastAsia="Calibri" w:cstheme="minorHAnsi"/>
          <w:b/>
          <w:i/>
        </w:rPr>
        <w:t>Upozornenie:</w:t>
      </w:r>
    </w:p>
    <w:p w14:paraId="41E77315" w14:textId="77777777" w:rsidR="00F054CD" w:rsidRPr="007C6C76" w:rsidRDefault="00F054CD" w:rsidP="00F054CD">
      <w:pPr>
        <w:spacing w:before="1" w:line="276" w:lineRule="auto"/>
        <w:ind w:left="-709" w:right="284"/>
        <w:jc w:val="both"/>
        <w:rPr>
          <w:rFonts w:eastAsia="Calibri" w:cstheme="minorHAnsi"/>
          <w:i/>
          <w:w w:val="95"/>
        </w:rPr>
      </w:pPr>
      <w:r w:rsidRPr="007C6C76">
        <w:rPr>
          <w:rFonts w:eastAsia="Calibri" w:cstheme="minorHAnsi"/>
          <w:i/>
        </w:rPr>
        <w:t xml:space="preserve">Je potrebné rozlišovať plnomocenstvo na doručovanie písomností a plnomocenstvo na celé konanie o ŽoNFP </w:t>
      </w:r>
      <w:r w:rsidRPr="007C6C76">
        <w:rPr>
          <w:rFonts w:eastAsia="Calibri" w:cstheme="minorHAnsi"/>
          <w:i/>
          <w:w w:val="95"/>
        </w:rPr>
        <w:t>v zmysle § 25 ods. 5 Správneho poriadku.</w:t>
      </w:r>
    </w:p>
    <w:p w14:paraId="6736CBDC" w14:textId="77777777" w:rsidR="00F054CD" w:rsidRPr="007C6C76" w:rsidRDefault="00F054CD" w:rsidP="00F054CD">
      <w:pPr>
        <w:spacing w:before="1" w:line="276" w:lineRule="auto"/>
        <w:ind w:left="-709" w:right="284"/>
        <w:jc w:val="both"/>
        <w:rPr>
          <w:rFonts w:eastAsia="Calibri" w:cstheme="minorHAnsi"/>
          <w:i/>
          <w:w w:val="95"/>
        </w:rPr>
      </w:pPr>
      <w:r w:rsidRPr="007C6C76">
        <w:rPr>
          <w:rFonts w:eastAsia="Calibri" w:cstheme="minorHAnsi"/>
          <w:i/>
        </w:rPr>
        <w:t>Všetky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dôležité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písomnosti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(najmä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výzva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doplnenie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ŽoNFP,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rozhodnutie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schválení/neschválení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ŽoNFP,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rozhodnutie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zastavení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konania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pod.)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sa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doručujú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do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elektronickej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schránky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(s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elektronickou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doručenkou)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žiadateľa,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resp.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splnomocnenej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osoby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doručovanie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písomností,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ktorá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je</w:t>
      </w:r>
      <w:r w:rsidRPr="007C6C76">
        <w:rPr>
          <w:rFonts w:eastAsia="Calibri" w:cstheme="minorHAnsi"/>
          <w:i/>
          <w:spacing w:val="-10"/>
        </w:rPr>
        <w:t xml:space="preserve"> </w:t>
      </w:r>
      <w:r w:rsidRPr="007C6C76">
        <w:rPr>
          <w:rFonts w:eastAsia="Calibri" w:cstheme="minorHAnsi"/>
          <w:i/>
        </w:rPr>
        <w:t>identifikovaná</w:t>
      </w:r>
      <w:r w:rsidRPr="007C6C76">
        <w:rPr>
          <w:rFonts w:eastAsia="Calibri" w:cstheme="minorHAnsi"/>
          <w:i/>
          <w:spacing w:val="-9"/>
        </w:rPr>
        <w:t xml:space="preserve"> </w:t>
      </w:r>
      <w:r w:rsidRPr="007C6C76">
        <w:rPr>
          <w:rFonts w:eastAsia="Calibri" w:cstheme="minorHAnsi"/>
          <w:i/>
        </w:rPr>
        <w:t>jednoznačným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identifikátorom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doručenie</w:t>
      </w:r>
      <w:r w:rsidRPr="007C6C76">
        <w:rPr>
          <w:rFonts w:eastAsia="Calibri" w:cstheme="minorHAnsi"/>
          <w:i/>
          <w:spacing w:val="-8"/>
        </w:rPr>
        <w:t xml:space="preserve"> </w:t>
      </w:r>
      <w:r w:rsidRPr="007C6C76">
        <w:rPr>
          <w:rFonts w:eastAsia="Calibri" w:cstheme="minorHAnsi"/>
          <w:i/>
        </w:rPr>
        <w:t>do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elektronickej schránky, formou doručenia do vlastných rúk s uplatnením fikcie doručenia, čo znamená, že písomnosti sa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  <w:w w:val="95"/>
        </w:rPr>
        <w:t>budú považovať za doručené potvrdením doručenky (dátumom, hodinou, minútou a sekundou uvedenými na elektronickej</w:t>
      </w:r>
      <w:r w:rsidRPr="007C6C76">
        <w:rPr>
          <w:rFonts w:eastAsia="Calibri" w:cstheme="minorHAnsi"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i/>
        </w:rPr>
        <w:t>doručenke) alebo márnym uplynutím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úložnej lehoty (15 kalendárnych dní odo dňa nasledujúceho po dni uloženia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elektronickej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správy),</w:t>
      </w:r>
      <w:r w:rsidRPr="007C6C76">
        <w:rPr>
          <w:rFonts w:eastAsia="Calibri" w:cstheme="minorHAnsi"/>
          <w:i/>
          <w:spacing w:val="11"/>
        </w:rPr>
        <w:t xml:space="preserve"> </w:t>
      </w:r>
      <w:r w:rsidRPr="007C6C76">
        <w:rPr>
          <w:rFonts w:eastAsia="Calibri" w:cstheme="minorHAnsi"/>
          <w:i/>
        </w:rPr>
        <w:t>podľa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toho,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ktorá</w:t>
      </w:r>
      <w:r w:rsidRPr="007C6C76">
        <w:rPr>
          <w:rFonts w:eastAsia="Calibri" w:cstheme="minorHAnsi"/>
          <w:i/>
          <w:spacing w:val="4"/>
        </w:rPr>
        <w:t xml:space="preserve"> </w:t>
      </w:r>
      <w:r w:rsidRPr="007C6C76">
        <w:rPr>
          <w:rFonts w:eastAsia="Calibri" w:cstheme="minorHAnsi"/>
          <w:i/>
        </w:rPr>
        <w:t>skutočnosť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nastane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skôr,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to</w:t>
      </w:r>
      <w:r w:rsidRPr="007C6C76">
        <w:rPr>
          <w:rFonts w:eastAsia="Calibri" w:cstheme="minorHAnsi"/>
          <w:i/>
          <w:spacing w:val="5"/>
        </w:rPr>
        <w:t xml:space="preserve"> </w:t>
      </w:r>
      <w:r w:rsidRPr="007C6C76">
        <w:rPr>
          <w:rFonts w:eastAsia="Calibri" w:cstheme="minorHAnsi"/>
          <w:i/>
        </w:rPr>
        <w:t>aj</w:t>
      </w:r>
      <w:r w:rsidRPr="007C6C76">
        <w:rPr>
          <w:rFonts w:eastAsia="Calibri" w:cstheme="minorHAnsi"/>
          <w:i/>
          <w:spacing w:val="9"/>
        </w:rPr>
        <w:t xml:space="preserve"> </w:t>
      </w:r>
      <w:r w:rsidRPr="007C6C76">
        <w:rPr>
          <w:rFonts w:eastAsia="Calibri" w:cstheme="minorHAnsi"/>
          <w:i/>
        </w:rPr>
        <w:t>vtedy,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ak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sa</w:t>
      </w:r>
      <w:r w:rsidRPr="007C6C76">
        <w:rPr>
          <w:rFonts w:eastAsia="Calibri" w:cstheme="minorHAnsi"/>
          <w:i/>
          <w:spacing w:val="5"/>
        </w:rPr>
        <w:t xml:space="preserve"> </w:t>
      </w:r>
      <w:r w:rsidRPr="007C6C76">
        <w:rPr>
          <w:rFonts w:eastAsia="Calibri" w:cstheme="minorHAnsi"/>
          <w:i/>
        </w:rPr>
        <w:t>adresát</w:t>
      </w:r>
      <w:r w:rsidRPr="007C6C76">
        <w:rPr>
          <w:rFonts w:eastAsia="Calibri" w:cstheme="minorHAnsi"/>
          <w:i/>
          <w:spacing w:val="10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tom</w:t>
      </w:r>
      <w:r w:rsidRPr="007C6C76">
        <w:rPr>
          <w:rFonts w:eastAsia="Calibri" w:cstheme="minorHAnsi"/>
          <w:i/>
          <w:spacing w:val="11"/>
        </w:rPr>
        <w:t xml:space="preserve"> </w:t>
      </w:r>
      <w:r w:rsidRPr="007C6C76">
        <w:rPr>
          <w:rFonts w:eastAsia="Calibri" w:cstheme="minorHAnsi"/>
          <w:i/>
        </w:rPr>
        <w:t>nedozvedel.</w:t>
      </w:r>
      <w:r w:rsidRPr="007C6C76">
        <w:rPr>
          <w:rFonts w:eastAsia="Calibri" w:cstheme="minorHAnsi"/>
          <w:i/>
          <w:spacing w:val="5"/>
        </w:rPr>
        <w:t xml:space="preserve"> </w:t>
      </w:r>
      <w:r w:rsidRPr="007C6C76">
        <w:rPr>
          <w:rFonts w:eastAsia="Calibri" w:cstheme="minorHAnsi"/>
          <w:i/>
        </w:rPr>
        <w:t>Obsah písomnosti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sa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žiadateľovi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sprístupní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až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po</w:t>
      </w:r>
      <w:r w:rsidRPr="007C6C76">
        <w:rPr>
          <w:rFonts w:eastAsia="Calibri" w:cstheme="minorHAnsi"/>
          <w:i/>
          <w:spacing w:val="-2"/>
        </w:rPr>
        <w:t xml:space="preserve"> </w:t>
      </w:r>
      <w:r w:rsidRPr="007C6C76">
        <w:rPr>
          <w:rFonts w:eastAsia="Calibri" w:cstheme="minorHAnsi"/>
          <w:i/>
        </w:rPr>
        <w:t>potvrdení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doručenky.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121"/>
      </w:tblGrid>
      <w:tr w:rsidR="00F054CD" w:rsidRPr="00494631" w14:paraId="47AB6A8B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C37B1F4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3FB2C13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1B9BF51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623313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Identifikátor (typ)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5F24A35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562FA2A5" w14:textId="77777777" w:rsidTr="0075249A">
        <w:trPr>
          <w:trHeight w:val="6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9161FB6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Meno a priezvisko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70CB7756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70C0"/>
                <w:lang w:eastAsia="sk-SK"/>
              </w:rPr>
            </w:pPr>
            <w:r w:rsidRPr="007C6C76">
              <w:rPr>
                <w:rFonts w:eastAsia="Times New Roman" w:cstheme="minorHAnsi"/>
                <w:color w:val="0070C0"/>
                <w:lang w:eastAsia="sk-SK"/>
              </w:rPr>
              <w:t>Vypĺňa žiadateľ  – výber z osôb subjektu žiadateľa resp. partnera – v závislosti od relevancie.</w:t>
            </w:r>
          </w:p>
          <w:p w14:paraId="48ADFF80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70C0"/>
                <w:lang w:eastAsia="sk-SK"/>
              </w:rPr>
            </w:pPr>
            <w:r w:rsidRPr="007C6C76">
              <w:rPr>
                <w:rFonts w:eastAsia="Times New Roman" w:cstheme="minorHAnsi"/>
                <w:i/>
                <w:lang w:eastAsia="sk-SK"/>
              </w:rPr>
              <w:t xml:space="preserve">Žiadateľ vypĺňa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>meno a priezvisko (vrátane titulov pred a za menom)</w:t>
            </w:r>
            <w:r w:rsidRPr="007C6C76">
              <w:rPr>
                <w:rFonts w:eastAsia="Times New Roman" w:cstheme="minorHAnsi"/>
                <w:i/>
                <w:lang w:eastAsia="sk-SK"/>
              </w:rPr>
              <w:t xml:space="preserve"> - výber z osôb subjektu žiadateľa.</w:t>
            </w:r>
          </w:p>
        </w:tc>
      </w:tr>
      <w:tr w:rsidR="00F054CD" w:rsidRPr="00494631" w14:paraId="111834DB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C7F8947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Adresa na doručovanie písomností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43C253D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67C9B20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8B07AC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E-mail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5563914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0999BF2B" w14:textId="77777777" w:rsidTr="0075249A">
        <w:trPr>
          <w:trHeight w:val="569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FBF90D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Telefonický kontakt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3324108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</w:tbl>
    <w:p w14:paraId="6A477EBB" w14:textId="77777777" w:rsidR="00F054CD" w:rsidRDefault="00F054CD" w:rsidP="00F054CD">
      <w:pPr>
        <w:pStyle w:val="Nadpis2"/>
      </w:pPr>
    </w:p>
    <w:p w14:paraId="53D5A8EB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projektu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4"/>
        <w:gridCol w:w="6123"/>
      </w:tblGrid>
      <w:tr w:rsidR="00F054CD" w:rsidRPr="00013006" w14:paraId="4996A4D8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  <w:hideMark/>
          </w:tcPr>
          <w:p w14:paraId="46BE292B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300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83E42BF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  <w:p w14:paraId="579350FB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Názov projektu musí byť v rámci ŽoNFP a všetkých príloh totožný.</w:t>
            </w:r>
          </w:p>
        </w:tc>
      </w:tr>
      <w:tr w:rsidR="00F054CD" w:rsidRPr="00013006" w14:paraId="12313F6C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  <w:hideMark/>
          </w:tcPr>
          <w:p w14:paraId="333ECF62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300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BA69F12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Skrátený názov projektu - vypĺňa žiadateľ – nepovinné pole</w:t>
            </w:r>
          </w:p>
        </w:tc>
      </w:tr>
      <w:tr w:rsidR="00F054CD" w:rsidRPr="00013006" w14:paraId="719BD54D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65AC976" w14:textId="77777777" w:rsidR="00F054CD" w:rsidRPr="00482D9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82D9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  Žo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</w:t>
            </w:r>
            <w:r w:rsidRPr="00482D9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FP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63EF6252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3006" w14:paraId="24497791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252F24C" w14:textId="77777777" w:rsidR="00F054CD" w:rsidRPr="00482D9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82D9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Výzva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32602E2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3006" w14:paraId="30AD4D62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317CA987" w14:textId="77777777" w:rsidR="00F054CD" w:rsidRPr="00482D9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300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NACE projektu: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16806E32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 xml:space="preserve">Vypĺňa žiadateľ - výber </w:t>
            </w:r>
            <w:r w:rsidRPr="00013006">
              <w:rPr>
                <w:rFonts w:ascii="Calibri" w:eastAsia="Times New Roman" w:hAnsi="Calibri" w:cs="Calibri"/>
                <w:color w:val="0070C0"/>
                <w:lang w:eastAsia="sk-SK"/>
              </w:rPr>
              <w:t>z číselníka SK NACE</w:t>
            </w:r>
          </w:p>
          <w:p w14:paraId="581038F2" w14:textId="77777777" w:rsidR="00F054CD" w:rsidRPr="007C6C76" w:rsidRDefault="00F054CD" w:rsidP="0075249A">
            <w:pPr>
              <w:spacing w:line="276" w:lineRule="auto"/>
              <w:ind w:right="93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Žiadateľ uskutoční </w:t>
            </w:r>
            <w:r w:rsidRPr="007C6C76">
              <w:rPr>
                <w:rFonts w:eastAsia="Calibri" w:cstheme="minorHAnsi"/>
                <w:b/>
                <w:i/>
              </w:rPr>
              <w:t>výber z číselníka SK NACE</w:t>
            </w:r>
            <w:r w:rsidRPr="007C6C76">
              <w:rPr>
                <w:rFonts w:eastAsia="Calibri" w:cstheme="minorHAnsi"/>
                <w:i/>
              </w:rPr>
              <w:t xml:space="preserve"> (štatistická klasifikácia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ekonomických činností SK NACE Rev. 2 podľa Vyhlášky Štatistického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úradu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SR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č. 306/2007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Z.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z.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18.6.2007).</w:t>
            </w:r>
          </w:p>
          <w:p w14:paraId="01659261" w14:textId="77777777" w:rsidR="00F054CD" w:rsidRPr="006129A3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7C6C76">
              <w:rPr>
                <w:rFonts w:eastAsia="Calibri" w:cstheme="minorHAnsi"/>
                <w:i/>
              </w:rPr>
              <w:t>Žiadateľ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SK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NACE,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ktoré</w:t>
            </w:r>
            <w:r w:rsidRPr="007C6C76">
              <w:rPr>
                <w:rFonts w:eastAsia="Calibri" w:cstheme="minorHAnsi"/>
                <w:i/>
                <w:spacing w:val="-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projekt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rámci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ŽoNFP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zameraný.</w:t>
            </w:r>
          </w:p>
        </w:tc>
      </w:tr>
      <w:tr w:rsidR="00F054CD" w:rsidRPr="00013006" w14:paraId="2CE4B35F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37E80A6" w14:textId="77777777" w:rsidR="00F054CD" w:rsidRPr="00AC019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Program / Špecifický cieľ/ </w:t>
            </w:r>
            <w:r w:rsidRPr="00AC019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271A0954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0AEE910C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5CC20928" w14:textId="77777777" w:rsidR="00F054CD" w:rsidRPr="006D6154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ab/>
            </w:r>
            <w:r w:rsidRPr="001F19E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Kategorizácia za Špecifické ciele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1AE62A39" w14:textId="77777777" w:rsidR="00F054CD" w:rsidRPr="00EC2524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F054CD" w:rsidRPr="00252072" w14:paraId="21C9F24B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7D3F1FA5" w14:textId="77777777" w:rsidR="00F054CD" w:rsidRPr="001F19E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79ADF62C" w14:textId="77777777" w:rsidR="00F054CD" w:rsidRPr="00EC2524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33CAA9E3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5B60E7E8" w14:textId="77777777" w:rsidR="00F054CD" w:rsidRPr="005254E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Oblasť intervencie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2FADA61E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>
              <w:rPr>
                <w:rFonts w:ascii="Calibri" w:eastAsia="Times New Roman" w:hAnsi="Calibri" w:cs="Calibri"/>
                <w:color w:val="00B050"/>
                <w:lang w:eastAsia="sk-SK"/>
              </w:rPr>
              <w:t>A</w:t>
            </w:r>
            <w:r w:rsidRPr="006348F8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utomaticky </w:t>
            </w:r>
            <w:r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vyplnené </w:t>
            </w:r>
          </w:p>
        </w:tc>
      </w:tr>
      <w:tr w:rsidR="00F054CD" w:rsidRPr="00252072" w14:paraId="7FB24DCE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0E42CE8" w14:textId="77777777" w:rsidR="00F054CD" w:rsidRPr="006044FF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Typ akcie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C9B5FAD" w14:textId="77777777" w:rsidR="00F054CD" w:rsidRPr="00AC019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AC019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37CA7047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765FDAF5" w14:textId="77777777" w:rsidR="00F054CD" w:rsidRPr="006044FF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Vykonávanie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565FE469" w14:textId="77777777" w:rsidR="00F054CD" w:rsidRPr="00AC019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AC019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4FAC7EA1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6C422F5A" w14:textId="77777777" w:rsidR="00F054CD" w:rsidRPr="006044FF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Určité témy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21F8E8D" w14:textId="77777777" w:rsidR="00F054CD" w:rsidRPr="00AC019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AC019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</w:tbl>
    <w:p w14:paraId="2782C44D" w14:textId="77777777" w:rsidR="00F054CD" w:rsidRDefault="00F054CD" w:rsidP="00F054CD">
      <w:pPr>
        <w:pStyle w:val="Nadpis2"/>
        <w:jc w:val="left"/>
      </w:pPr>
    </w:p>
    <w:p w14:paraId="5EB18155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Miesto realizácie projektu</w:t>
      </w:r>
    </w:p>
    <w:p w14:paraId="5ABB7F08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cs="Times New Roman"/>
          <w:i/>
        </w:rPr>
      </w:pPr>
      <w:r w:rsidRPr="007C6C76">
        <w:rPr>
          <w:rFonts w:eastAsia="Calibri" w:cs="Times New Roman"/>
          <w:i/>
        </w:rPr>
        <w:t>Miestom</w:t>
      </w:r>
      <w:r w:rsidRPr="007C6C76">
        <w:rPr>
          <w:rFonts w:eastAsia="Calibri" w:cs="Times New Roman"/>
          <w:i/>
          <w:spacing w:val="19"/>
        </w:rPr>
        <w:t xml:space="preserve"> </w:t>
      </w:r>
      <w:r w:rsidRPr="007C6C76">
        <w:rPr>
          <w:rFonts w:eastAsia="Calibri" w:cs="Times New Roman"/>
          <w:i/>
        </w:rPr>
        <w:t>realizácie</w:t>
      </w:r>
      <w:r w:rsidRPr="007C6C76">
        <w:rPr>
          <w:rFonts w:eastAsia="Calibri" w:cs="Times New Roman"/>
          <w:i/>
          <w:spacing w:val="16"/>
        </w:rPr>
        <w:t xml:space="preserve"> projektu sa </w:t>
      </w:r>
      <w:r w:rsidRPr="007C6C76">
        <w:rPr>
          <w:rFonts w:eastAsia="Calibri" w:cs="Times New Roman"/>
          <w:i/>
        </w:rPr>
        <w:t>rozumie</w:t>
      </w:r>
      <w:r w:rsidRPr="007C6C76">
        <w:rPr>
          <w:rFonts w:eastAsia="Calibri" w:cs="Times New Roman"/>
          <w:i/>
          <w:spacing w:val="17"/>
        </w:rPr>
        <w:t xml:space="preserve"> </w:t>
      </w:r>
      <w:r w:rsidRPr="007C6C76">
        <w:rPr>
          <w:rFonts w:eastAsia="Calibri" w:cs="Times New Roman"/>
          <w:i/>
        </w:rPr>
        <w:t>miesto,</w:t>
      </w:r>
      <w:r w:rsidRPr="007C6C76">
        <w:rPr>
          <w:rFonts w:eastAsia="Calibri" w:cs="Times New Roman"/>
          <w:i/>
          <w:spacing w:val="19"/>
        </w:rPr>
        <w:t xml:space="preserve"> </w:t>
      </w:r>
      <w:r w:rsidRPr="007C6C76">
        <w:rPr>
          <w:rFonts w:eastAsia="Calibri" w:cs="Times New Roman"/>
          <w:b/>
          <w:i/>
        </w:rPr>
        <w:t>kde</w:t>
      </w:r>
      <w:r w:rsidRPr="007C6C76">
        <w:rPr>
          <w:rFonts w:eastAsia="Calibri" w:cs="Times New Roman"/>
          <w:b/>
          <w:i/>
          <w:spacing w:val="-4"/>
        </w:rPr>
        <w:t xml:space="preserve"> </w:t>
      </w:r>
      <w:r w:rsidRPr="007C6C76">
        <w:rPr>
          <w:rFonts w:eastAsia="Calibri" w:cs="Times New Roman"/>
          <w:b/>
          <w:i/>
        </w:rPr>
        <w:t>sú</w:t>
      </w:r>
      <w:r w:rsidRPr="007C6C76">
        <w:rPr>
          <w:rFonts w:eastAsia="Calibri" w:cs="Times New Roman"/>
          <w:b/>
          <w:i/>
          <w:spacing w:val="-7"/>
        </w:rPr>
        <w:t xml:space="preserve"> </w:t>
      </w:r>
      <w:r w:rsidRPr="007C6C76">
        <w:rPr>
          <w:rFonts w:eastAsia="Calibri" w:cs="Times New Roman"/>
          <w:b/>
          <w:i/>
        </w:rPr>
        <w:t>využívané</w:t>
      </w:r>
      <w:r w:rsidRPr="007C6C76">
        <w:rPr>
          <w:rFonts w:eastAsia="Calibri" w:cs="Times New Roman"/>
          <w:b/>
          <w:i/>
          <w:spacing w:val="-4"/>
        </w:rPr>
        <w:t xml:space="preserve"> </w:t>
      </w:r>
      <w:r w:rsidRPr="007C6C76">
        <w:rPr>
          <w:rFonts w:eastAsia="Calibri" w:cs="Times New Roman"/>
          <w:b/>
          <w:i/>
          <w:u w:val="single"/>
        </w:rPr>
        <w:t>výsledky</w:t>
      </w:r>
      <w:r w:rsidRPr="007C6C76">
        <w:rPr>
          <w:rFonts w:eastAsia="Calibri" w:cs="Times New Roman"/>
          <w:b/>
          <w:i/>
          <w:spacing w:val="-5"/>
        </w:rPr>
        <w:t xml:space="preserve"> </w:t>
      </w:r>
      <w:r w:rsidRPr="007C6C76">
        <w:rPr>
          <w:rFonts w:eastAsia="Calibri" w:cs="Times New Roman"/>
          <w:b/>
          <w:i/>
        </w:rPr>
        <w:t>projektu.</w:t>
      </w:r>
      <w:r w:rsidRPr="007C6C76">
        <w:rPr>
          <w:rFonts w:cs="Times New Roman"/>
          <w:b/>
          <w:i/>
        </w:rPr>
        <w:t xml:space="preserve"> V prípade, že existuje viacero miest užívania výsledkov projektu, žiadateľ uvedenie všetky miesta</w:t>
      </w:r>
      <w:r w:rsidRPr="007C6C76">
        <w:rPr>
          <w:rFonts w:cs="Times New Roman"/>
          <w:i/>
        </w:rPr>
        <w:t xml:space="preserve">. </w:t>
      </w:r>
    </w:p>
    <w:p w14:paraId="660537FC" w14:textId="77777777" w:rsidR="00F054CD" w:rsidRPr="00CA75D1" w:rsidRDefault="00F054CD" w:rsidP="00F054CD">
      <w:pPr>
        <w:pStyle w:val="Odsekzoznamu"/>
        <w:ind w:left="-567" w:hanging="142"/>
      </w:pPr>
      <w:r w:rsidRPr="00EB642F">
        <w:rPr>
          <w:rFonts w:eastAsia="Calibri" w:cs="Times New Roman"/>
          <w:i/>
        </w:rPr>
        <w:t xml:space="preserve">Text musí byť </w:t>
      </w:r>
      <w:r w:rsidRPr="00EB642F">
        <w:rPr>
          <w:rFonts w:eastAsia="Calibri" w:cs="Times New Roman"/>
          <w:b/>
          <w:i/>
        </w:rPr>
        <w:t>v súlade s požiadavkami stanovenými vo výzve</w:t>
      </w:r>
      <w:r w:rsidRPr="00EB642F">
        <w:rPr>
          <w:rFonts w:eastAsia="Calibri" w:cs="Times New Roman"/>
          <w:i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121"/>
      </w:tblGrid>
      <w:tr w:rsidR="00F054CD" w:rsidRPr="00252072" w14:paraId="1ACBD8B6" w14:textId="77777777" w:rsidTr="0075249A">
        <w:trPr>
          <w:trHeight w:val="539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141B5D4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P.č.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00E98CD1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434AFF3D" w14:textId="77777777" w:rsidTr="0075249A">
        <w:trPr>
          <w:trHeight w:val="406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9458D18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Štát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1C42A1EF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252072" w14:paraId="536E3C76" w14:textId="77777777" w:rsidTr="0075249A">
        <w:trPr>
          <w:trHeight w:val="526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2F2EAC34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Región (NUTS II)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2C910B60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252072" w14:paraId="540219CA" w14:textId="77777777" w:rsidTr="0075249A">
        <w:trPr>
          <w:trHeight w:val="524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47126BDC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E377F">
              <w:rPr>
                <w:b/>
                <w:bCs/>
              </w:rPr>
              <w:t>Vyšší územný celok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6121" w:type="dxa"/>
            <w:shd w:val="clear" w:color="auto" w:fill="auto"/>
            <w:vAlign w:val="center"/>
          </w:tcPr>
          <w:p w14:paraId="28C0AD77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  <w:p w14:paraId="02CB8035" w14:textId="77777777" w:rsidR="00F054CD" w:rsidRPr="00474DE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  <w:r w:rsidRPr="00474DE5">
              <w:rPr>
                <w:rFonts w:ascii="Calibri" w:eastAsia="Times New Roman" w:hAnsi="Calibri" w:cs="Calibri"/>
                <w:i/>
                <w:lang w:eastAsia="sk-SK"/>
              </w:rPr>
              <w:t>Pri národných projektoch sú relevantné vždy všetky VÚC.</w:t>
            </w:r>
          </w:p>
        </w:tc>
      </w:tr>
      <w:tr w:rsidR="00F054CD" w:rsidRPr="00252072" w14:paraId="52F7C618" w14:textId="77777777" w:rsidTr="0075249A">
        <w:trPr>
          <w:trHeight w:val="386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6FA43E7D" w14:textId="77777777" w:rsidR="00F054CD" w:rsidRPr="00DE377F" w:rsidRDefault="00F054CD" w:rsidP="0075249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Okres (LAU 1)</w:t>
            </w:r>
          </w:p>
        </w:tc>
        <w:tc>
          <w:tcPr>
            <w:tcW w:w="6121" w:type="dxa"/>
            <w:shd w:val="clear" w:color="auto" w:fill="auto"/>
            <w:vAlign w:val="center"/>
          </w:tcPr>
          <w:p w14:paraId="0AFE25AB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</w:tc>
      </w:tr>
      <w:tr w:rsidR="00F054CD" w:rsidRPr="00252072" w14:paraId="7EACDEA4" w14:textId="77777777" w:rsidTr="0075249A">
        <w:trPr>
          <w:trHeight w:val="396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067770AC" w14:textId="77777777" w:rsidR="00F054CD" w:rsidRPr="00DE377F" w:rsidRDefault="00F054CD" w:rsidP="0075249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Obec (LAU 2)</w:t>
            </w:r>
          </w:p>
        </w:tc>
        <w:tc>
          <w:tcPr>
            <w:tcW w:w="6121" w:type="dxa"/>
            <w:shd w:val="clear" w:color="auto" w:fill="auto"/>
            <w:vAlign w:val="center"/>
          </w:tcPr>
          <w:p w14:paraId="2F2A23D1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</w:tc>
      </w:tr>
      <w:tr w:rsidR="00F054CD" w:rsidRPr="00252072" w14:paraId="36EE714F" w14:textId="77777777" w:rsidTr="0075249A">
        <w:trPr>
          <w:trHeight w:val="503"/>
        </w:trPr>
        <w:tc>
          <w:tcPr>
            <w:tcW w:w="4086" w:type="dxa"/>
            <w:shd w:val="clear" w:color="auto" w:fill="DEEAF6" w:themeFill="accent1" w:themeFillTint="33"/>
            <w:noWrap/>
            <w:vAlign w:val="center"/>
            <w:hideMark/>
          </w:tcPr>
          <w:p w14:paraId="48E631FD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Poznámka k miestu realizácie: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42188CDA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  <w:p w14:paraId="42E06E26" w14:textId="7AC336B2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V prípade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špecifických projektov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, v ktorých nie je možné vopred odhadnúť, kde budú využívané výsledky projektu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(napr. 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lastRenderedPageBreak/>
              <w:t xml:space="preserve">reintegrácia migrantov v krajine pôvodu, pri ktorom nie je možné vopred odhadnúť, z ktorých krajín budú migranti prichádzať), 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bude p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resný postup pre uvedenie miesta realizácie v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 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ITMS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21+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stanovený vo výzve a použije sa len v špecifických prípadoch, ak to výzva umožňuje.</w:t>
            </w:r>
          </w:p>
        </w:tc>
      </w:tr>
    </w:tbl>
    <w:p w14:paraId="747DC4CE" w14:textId="77777777" w:rsidR="00F054CD" w:rsidRDefault="00F054CD" w:rsidP="00F054CD">
      <w:pPr>
        <w:pStyle w:val="Nadpis2"/>
        <w:jc w:val="left"/>
      </w:pPr>
    </w:p>
    <w:p w14:paraId="17F3FC43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Popis projektu</w:t>
      </w:r>
    </w:p>
    <w:p w14:paraId="06215FB3" w14:textId="77777777" w:rsidR="00F054CD" w:rsidRPr="007C6C76" w:rsidRDefault="00F054CD" w:rsidP="00F054CD">
      <w:pPr>
        <w:spacing w:line="276" w:lineRule="auto"/>
        <w:ind w:right="87" w:hanging="709"/>
        <w:jc w:val="both"/>
        <w:rPr>
          <w:rFonts w:eastAsia="Calibri" w:cs="Times New Roman"/>
          <w:i/>
        </w:rPr>
      </w:pPr>
      <w:r w:rsidRPr="007C6C76">
        <w:rPr>
          <w:rFonts w:eastAsia="Calibri" w:cs="Times New Roman"/>
          <w:i/>
        </w:rPr>
        <w:t xml:space="preserve">Text musí byť </w:t>
      </w:r>
      <w:r w:rsidRPr="007C6C76">
        <w:rPr>
          <w:rFonts w:eastAsia="Calibri" w:cs="Times New Roman"/>
          <w:b/>
          <w:i/>
        </w:rPr>
        <w:t>v súlade s požiadavkami stanovenými vo výzve</w:t>
      </w:r>
      <w:r w:rsidRPr="007C6C76">
        <w:rPr>
          <w:rFonts w:eastAsia="Calibri" w:cs="Times New Roman"/>
          <w:i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B170A1" w14:paraId="764830C1" w14:textId="77777777" w:rsidTr="0075249A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496102D6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170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Stručný popis projektu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29B6970C" w14:textId="77777777" w:rsidR="00F054CD" w:rsidRPr="0022468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5CCD6FE3" w14:textId="7BFA88C4" w:rsidR="00F054CD" w:rsidRPr="00D8349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lang w:eastAsia="sk-SK"/>
                <w:rPrChange w:id="0" w:author="Autor" w:date="2025-07-31T12:21:00Z">
                  <w:rPr>
                    <w:rFonts w:ascii="Calibri" w:eastAsia="Times New Roman" w:hAnsi="Calibri" w:cs="Calibri"/>
                    <w:b/>
                    <w:i/>
                    <w:color w:val="0070C0"/>
                    <w:lang w:eastAsia="sk-SK"/>
                  </w:rPr>
                </w:rPrChange>
              </w:rPr>
            </w:pPr>
            <w:r w:rsidRPr="00D83491">
              <w:rPr>
                <w:rFonts w:ascii="Calibri" w:eastAsia="Times New Roman" w:hAnsi="Calibri" w:cs="Calibri"/>
                <w:i/>
                <w:lang w:eastAsia="sk-SK"/>
                <w:rPrChange w:id="1" w:author="Autor" w:date="2025-07-31T12:21:00Z">
                  <w:rPr>
                    <w:rFonts w:ascii="Calibri" w:eastAsia="Times New Roman" w:hAnsi="Calibri" w:cs="Calibri"/>
                    <w:i/>
                    <w:color w:val="0070C0"/>
                    <w:lang w:eastAsia="sk-SK"/>
                  </w:rPr>
                </w:rPrChange>
              </w:rPr>
              <w:t>V prípade schválenia bude „Stručný popis projektu“, t.j. „</w:t>
            </w:r>
            <w:r w:rsidRPr="00D83491">
              <w:rPr>
                <w:rFonts w:ascii="Calibri" w:eastAsia="Times New Roman" w:hAnsi="Calibri" w:cs="Calibri"/>
                <w:b/>
                <w:i/>
                <w:lang w:eastAsia="sk-SK"/>
                <w:rPrChange w:id="2" w:author="Autor" w:date="2025-07-31T12:21:00Z">
                  <w:rPr>
                    <w:rFonts w:ascii="Calibri" w:eastAsia="Times New Roman" w:hAnsi="Calibri" w:cs="Calibri"/>
                    <w:i/>
                    <w:color w:val="0070C0"/>
                    <w:lang w:eastAsia="sk-SK"/>
                  </w:rPr>
                </w:rPrChange>
              </w:rPr>
              <w:t>abstrakt</w:t>
            </w:r>
            <w:r w:rsidRPr="00D83491">
              <w:rPr>
                <w:rFonts w:ascii="Calibri" w:eastAsia="Times New Roman" w:hAnsi="Calibri" w:cs="Calibri"/>
                <w:i/>
                <w:lang w:eastAsia="sk-SK"/>
                <w:rPrChange w:id="3" w:author="Autor" w:date="2025-07-31T12:21:00Z">
                  <w:rPr>
                    <w:rFonts w:ascii="Calibri" w:eastAsia="Times New Roman" w:hAnsi="Calibri" w:cs="Calibri"/>
                    <w:i/>
                    <w:color w:val="0070C0"/>
                    <w:lang w:eastAsia="sk-SK"/>
                  </w:rPr>
                </w:rPrChange>
              </w:rPr>
              <w:t xml:space="preserve">“ podliehať zverejneniu podľa § 47 zákona č. 121/2022 Z. z. napr. pre webovú stránku a pre potreby viditeľnosti. </w:t>
            </w:r>
            <w:del w:id="4" w:author="Autor" w:date="2025-07-31T11:16:00Z">
              <w:r w:rsidRPr="00D83491" w:rsidDel="004726CF">
                <w:rPr>
                  <w:rFonts w:ascii="Calibri" w:eastAsia="Times New Roman" w:hAnsi="Calibri" w:cs="Calibri"/>
                  <w:b/>
                  <w:i/>
                  <w:lang w:eastAsia="sk-SK"/>
                  <w:rPrChange w:id="5" w:author="Autor" w:date="2025-07-31T12:21:00Z">
                    <w:rPr>
                      <w:rFonts w:ascii="Calibri" w:eastAsia="Times New Roman" w:hAnsi="Calibri" w:cs="Calibri"/>
                      <w:b/>
                      <w:i/>
                      <w:color w:val="0070C0"/>
                      <w:lang w:eastAsia="sk-SK"/>
                    </w:rPr>
                  </w:rPrChange>
                </w:rPr>
                <w:delText>Uviesť max. 2000 znakov vrátane medzier.</w:delText>
              </w:r>
            </w:del>
          </w:p>
          <w:p w14:paraId="504A5113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  <w:p w14:paraId="4E15182C" w14:textId="748E535B" w:rsidR="00F054CD" w:rsidRPr="005E5F32" w:rsidRDefault="00F054CD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  <w:rPrChange w:id="6" w:author="Autor" w:date="2025-07-31T10:50:00Z">
                  <w:rPr>
                    <w:rFonts w:eastAsia="Times New Roman"/>
                    <w:lang w:eastAsia="sk-SK"/>
                  </w:rPr>
                </w:rPrChange>
              </w:rPr>
              <w:pPrChange w:id="7" w:author="Autor" w:date="2025-07-31T10:50:00Z">
                <w:pPr>
                  <w:pStyle w:val="Odsekzoznamu"/>
                  <w:numPr>
                    <w:numId w:val="16"/>
                  </w:numPr>
                  <w:spacing w:after="0" w:line="240" w:lineRule="auto"/>
                  <w:ind w:left="390" w:hanging="284"/>
                  <w:jc w:val="both"/>
                </w:pPr>
              </w:pPrChange>
            </w:pPr>
            <w:r w:rsidRPr="005E5F32">
              <w:rPr>
                <w:rFonts w:ascii="Calibri" w:eastAsia="Times New Roman" w:hAnsi="Calibri" w:cs="Calibri"/>
                <w:i/>
                <w:lang w:eastAsia="sk-SK"/>
                <w:rPrChange w:id="8" w:author="Autor" w:date="2025-07-31T10:50:00Z">
                  <w:rPr>
                    <w:rFonts w:eastAsia="Times New Roman"/>
                    <w:lang w:eastAsia="sk-SK"/>
                  </w:rPr>
                </w:rPrChange>
              </w:rPr>
              <w:t xml:space="preserve">Žiadateľ uvedie stručný a jednoznačný </w:t>
            </w:r>
            <w:r w:rsidRPr="005E5F32">
              <w:rPr>
                <w:rFonts w:ascii="Calibri" w:eastAsia="Times New Roman" w:hAnsi="Calibri" w:cs="Calibri"/>
                <w:b/>
                <w:i/>
                <w:u w:val="single"/>
                <w:lang w:eastAsia="sk-SK"/>
                <w:rPrChange w:id="9" w:author="Autor" w:date="2025-07-31T10:50:00Z">
                  <w:rPr>
                    <w:rFonts w:eastAsia="Times New Roman"/>
                    <w:b/>
                    <w:u w:val="single"/>
                    <w:lang w:eastAsia="sk-SK"/>
                  </w:rPr>
                </w:rPrChange>
              </w:rPr>
              <w:t>cieľ projektu</w:t>
            </w:r>
            <w:r w:rsidRPr="005E5F32">
              <w:rPr>
                <w:rFonts w:ascii="Calibri" w:eastAsia="Times New Roman" w:hAnsi="Calibri" w:cs="Calibri"/>
                <w:i/>
                <w:lang w:eastAsia="sk-SK"/>
                <w:rPrChange w:id="10" w:author="Autor" w:date="2025-07-31T10:50:00Z">
                  <w:rPr>
                    <w:rFonts w:eastAsia="Times New Roman"/>
                    <w:lang w:eastAsia="sk-SK"/>
                  </w:rPr>
                </w:rPrChange>
              </w:rPr>
              <w:t xml:space="preserve"> (sledovaný prostredníctvom vybraných  ukazovateľov</w:t>
            </w:r>
            <w:r w:rsidRPr="005E5F32">
              <w:rPr>
                <w:rFonts w:ascii="Calibri" w:eastAsia="Times New Roman" w:hAnsi="Calibri" w:cs="Calibri"/>
                <w:i/>
                <w:u w:val="single"/>
                <w:lang w:eastAsia="sk-SK"/>
                <w:rPrChange w:id="11" w:author="Autor" w:date="2025-07-31T10:50:00Z">
                  <w:rPr>
                    <w:rFonts w:eastAsia="Times New Roman"/>
                    <w:u w:val="single"/>
                    <w:lang w:eastAsia="sk-SK"/>
                  </w:rPr>
                </w:rPrChange>
              </w:rPr>
              <w:t>)</w:t>
            </w:r>
            <w:r w:rsidRPr="005E5F32">
              <w:rPr>
                <w:rFonts w:ascii="Calibri" w:eastAsia="Times New Roman" w:hAnsi="Calibri" w:cs="Calibri"/>
                <w:i/>
                <w:lang w:eastAsia="sk-SK"/>
                <w:rPrChange w:id="12" w:author="Autor" w:date="2025-07-31T10:50:00Z">
                  <w:rPr>
                    <w:rFonts w:eastAsia="Times New Roman"/>
                    <w:lang w:eastAsia="sk-SK"/>
                  </w:rPr>
                </w:rPrChange>
              </w:rPr>
              <w:t>: h</w:t>
            </w:r>
            <w:r w:rsidRPr="005E5F32">
              <w:rPr>
                <w:rFonts w:ascii="Calibri" w:hAnsi="Calibri" w:cs="Calibri"/>
                <w:i/>
                <w:rPrChange w:id="13" w:author="Autor" w:date="2025-07-31T10:50:00Z">
                  <w:rPr/>
                </w:rPrChange>
              </w:rPr>
              <w:t>lavný cieľ, ktorý sa má implementáciou projektu dosiahnuť, t. j. hlavná kvalitatívna zmena (</w:t>
            </w:r>
            <w:r w:rsidRPr="005E5F32">
              <w:rPr>
                <w:rFonts w:ascii="Calibri" w:hAnsi="Calibri" w:cs="Calibri"/>
                <w:b/>
                <w:i/>
                <w:rPrChange w:id="14" w:author="Autor" w:date="2025-07-31T10:50:00Z">
                  <w:rPr>
                    <w:b/>
                  </w:rPr>
                </w:rPrChange>
              </w:rPr>
              <w:t>uviesť len 1 cieľ</w:t>
            </w:r>
            <w:r w:rsidRPr="005E5F32">
              <w:rPr>
                <w:rFonts w:ascii="Calibri" w:hAnsi="Calibri" w:cs="Calibri"/>
                <w:i/>
                <w:rPrChange w:id="15" w:author="Autor" w:date="2025-07-31T10:50:00Z">
                  <w:rPr/>
                </w:rPrChange>
              </w:rPr>
              <w:t>).</w:t>
            </w:r>
          </w:p>
          <w:p w14:paraId="1A4D3AC3" w14:textId="696FB330" w:rsidR="00F054CD" w:rsidRPr="00814EB9" w:rsidRDefault="00F054CD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  <w:pPrChange w:id="16" w:author="Autor" w:date="2025-07-31T10:50:00Z">
                <w:pPr>
                  <w:spacing w:after="0" w:line="240" w:lineRule="auto"/>
                  <w:ind w:left="390"/>
                  <w:jc w:val="both"/>
                </w:pPr>
              </w:pPrChange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Predkladaný projekt musí mať stanovený cieľ tak, aby bol </w:t>
            </w:r>
            <w:r w:rsidRPr="00224682">
              <w:rPr>
                <w:rFonts w:ascii="Calibri" w:eastAsia="Times New Roman" w:hAnsi="Calibri" w:cs="Calibri"/>
                <w:i/>
                <w:u w:val="single"/>
                <w:lang w:eastAsia="sk-SK"/>
              </w:rPr>
              <w:t>v súlade s výzvou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. 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>Cieľ projektu musí pritom byť v priamej súvislosti s definovanými problémami, ktoré bude projekt riešiť</w:t>
            </w:r>
            <w:r w:rsidRPr="00814EB9"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  <w:p w14:paraId="6B057A5A" w14:textId="6BC48909" w:rsidR="00F054CD" w:rsidRPr="00014152" w:rsidDel="005E5F32" w:rsidRDefault="00F054CD" w:rsidP="00EE6800">
            <w:pPr>
              <w:pStyle w:val="Odsekzoznamu"/>
              <w:numPr>
                <w:ilvl w:val="0"/>
                <w:numId w:val="16"/>
              </w:numPr>
              <w:ind w:left="392" w:hanging="284"/>
              <w:jc w:val="both"/>
              <w:rPr>
                <w:del w:id="17" w:author="Autor" w:date="2025-07-31T10:50:00Z"/>
                <w:rFonts w:ascii="Calibri" w:eastAsia="Times New Roman" w:hAnsi="Calibri" w:cs="Calibri"/>
                <w:i/>
                <w:lang w:eastAsia="sk-SK"/>
              </w:rPr>
            </w:pPr>
            <w:del w:id="18" w:author="Autor" w:date="2025-07-31T10:50:00Z">
              <w:r w:rsidRPr="00014152" w:rsidDel="005E5F32">
                <w:rPr>
                  <w:lang w:eastAsia="sk-SK"/>
                </w:rPr>
                <w:delText xml:space="preserve">Žiadateľ ďalej uvedie </w:delText>
              </w:r>
              <w:r w:rsidRPr="00014152" w:rsidDel="005E5F32">
                <w:rPr>
                  <w:b/>
                  <w:u w:val="single"/>
                  <w:lang w:eastAsia="sk-SK"/>
                </w:rPr>
                <w:delText xml:space="preserve">stručnú a výstižnú informáciu </w:delText>
              </w:r>
              <w:r w:rsidRPr="00014152" w:rsidDel="005E5F32">
                <w:rPr>
                  <w:b/>
                  <w:lang w:eastAsia="sk-SK"/>
                </w:rPr>
                <w:delText xml:space="preserve">o aktivitách </w:delText>
              </w:r>
              <w:r w:rsidRPr="00014152" w:rsidDel="005E5F32">
                <w:rPr>
                  <w:lang w:eastAsia="sk-SK"/>
                </w:rPr>
                <w:delText xml:space="preserve">(ak relevantné – aj informáciu o </w:delText>
              </w:r>
              <w:r w:rsidRPr="00014152" w:rsidDel="005E5F32">
                <w:rPr>
                  <w:b/>
                  <w:lang w:eastAsia="sk-SK"/>
                </w:rPr>
                <w:delText>vecne zapojených osobách/účastníkoch</w:delText>
              </w:r>
              <w:r w:rsidRPr="00014152" w:rsidDel="005E5F32">
                <w:rPr>
                  <w:lang w:eastAsia="sk-SK"/>
                </w:rPr>
                <w:delText xml:space="preserve"> vrátane</w:delText>
              </w:r>
              <w:r w:rsidRPr="00014152" w:rsidDel="005E5F32">
                <w:rPr>
                  <w:b/>
                  <w:lang w:eastAsia="sk-SK"/>
                </w:rPr>
                <w:delText xml:space="preserve"> </w:delText>
              </w:r>
              <w:r w:rsidRPr="00014152" w:rsidDel="005E5F32">
                <w:rPr>
                  <w:lang w:eastAsia="sk-SK"/>
                </w:rPr>
                <w:delText>cieľových skupín AMIF),</w:delText>
              </w:r>
              <w:r w:rsidRPr="00014152" w:rsidDel="005E5F32">
                <w:rPr>
                  <w:b/>
                  <w:lang w:eastAsia="sk-SK"/>
                </w:rPr>
                <w:delText xml:space="preserve"> mieste realizácie</w:delText>
              </w:r>
              <w:r w:rsidRPr="00014152" w:rsidDel="005E5F32">
                <w:rPr>
                  <w:lang w:eastAsia="sk-SK"/>
                </w:rPr>
                <w:delText xml:space="preserve"> (využitia výsledkov projektu) </w:delText>
              </w:r>
              <w:r w:rsidRPr="00014152" w:rsidDel="005E5F32">
                <w:rPr>
                  <w:b/>
                  <w:lang w:eastAsia="sk-SK"/>
                </w:rPr>
                <w:delText xml:space="preserve">a predpokladaných výsledkoch projektu </w:delText>
              </w:r>
              <w:r w:rsidRPr="00014152" w:rsidDel="005E5F32">
                <w:rPr>
                  <w:lang w:eastAsia="sk-SK"/>
                </w:rPr>
                <w:delText>(merateľné ukazovatele).</w:delText>
              </w:r>
            </w:del>
          </w:p>
          <w:p w14:paraId="03B97945" w14:textId="77777777" w:rsidR="005E5F32" w:rsidRDefault="005E5F32" w:rsidP="00EE6800">
            <w:pPr>
              <w:spacing w:after="0" w:line="240" w:lineRule="auto"/>
              <w:jc w:val="both"/>
              <w:rPr>
                <w:ins w:id="19" w:author="Autor" w:date="2025-07-31T10:50:00Z"/>
                <w:rFonts w:ascii="Calibri" w:eastAsia="Times New Roman" w:hAnsi="Calibri" w:cs="Calibri"/>
                <w:i/>
                <w:lang w:eastAsia="sk-SK"/>
              </w:rPr>
            </w:pPr>
          </w:p>
          <w:p w14:paraId="4C33B233" w14:textId="0532AA3C" w:rsidR="00F054CD" w:rsidRPr="00B170A1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Žiadateľ uvedie   podrobnejšie   údaje   v ďalších   častiach   popisu projektu.</w:t>
            </w:r>
          </w:p>
        </w:tc>
      </w:tr>
      <w:tr w:rsidR="00F054CD" w:rsidRPr="00B170A1" w14:paraId="5D0841F4" w14:textId="77777777" w:rsidTr="0022468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4A836156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170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Účel projektu a jeho očakávané výsledky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2D39F896" w14:textId="77777777" w:rsidR="00F054CD" w:rsidRPr="0022468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24024BE4" w14:textId="77777777" w:rsidR="00F054CD" w:rsidRPr="005E0AC3" w:rsidRDefault="00F054CD" w:rsidP="008B34EB">
            <w:pPr>
              <w:spacing w:line="207" w:lineRule="exact"/>
              <w:ind w:right="92"/>
              <w:jc w:val="both"/>
              <w:rPr>
                <w:rFonts w:ascii="Calibri" w:eastAsia="Calibri" w:hAnsi="Calibri" w:cs="Calibri"/>
                <w:i/>
              </w:rPr>
            </w:pPr>
            <w:r w:rsidRPr="005E0AC3">
              <w:rPr>
                <w:rFonts w:ascii="Calibri" w:eastAsia="Calibri" w:hAnsi="Calibri" w:cs="Calibri"/>
                <w:i/>
              </w:rPr>
              <w:t>Žiadateľ</w:t>
            </w:r>
            <w:r w:rsidRPr="005E0AC3">
              <w:rPr>
                <w:rFonts w:ascii="Calibri" w:eastAsia="Calibri" w:hAnsi="Calibri" w:cs="Calibri"/>
                <w:i/>
                <w:spacing w:val="-5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 xml:space="preserve">popíše </w:t>
            </w:r>
            <w:r w:rsidRPr="005E0AC3">
              <w:rPr>
                <w:rFonts w:ascii="Calibri" w:eastAsia="Calibri" w:hAnsi="Calibri" w:cs="Calibri"/>
                <w:b/>
                <w:i/>
                <w:u w:val="single"/>
              </w:rPr>
              <w:t>účel</w:t>
            </w:r>
            <w:r w:rsidRPr="005E0AC3">
              <w:rPr>
                <w:rFonts w:ascii="Calibri" w:eastAsia="Calibri" w:hAnsi="Calibri" w:cs="Calibri"/>
                <w:b/>
                <w:i/>
              </w:rPr>
              <w:t xml:space="preserve"> projektu</w:t>
            </w:r>
            <w:r w:rsidRPr="005E0AC3">
              <w:rPr>
                <w:rFonts w:ascii="Calibri" w:eastAsia="Calibri" w:hAnsi="Calibri" w:cs="Calibri"/>
                <w:i/>
              </w:rPr>
              <w:t xml:space="preserve">/ </w:t>
            </w:r>
            <w:r w:rsidRPr="005E0AC3">
              <w:rPr>
                <w:rFonts w:ascii="Calibri" w:eastAsia="Calibri" w:hAnsi="Calibri" w:cs="Calibri"/>
                <w:b/>
                <w:i/>
              </w:rPr>
              <w:t>prínos projektu k naplneniu cieľa stanoveného vo výzve</w:t>
            </w:r>
            <w:r w:rsidRPr="005E0AC3">
              <w:rPr>
                <w:rFonts w:ascii="Calibri" w:eastAsia="Calibri" w:hAnsi="Calibri" w:cs="Calibri"/>
                <w:i/>
              </w:rPr>
              <w:t>. Žiadateľ zdôvodní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nevyhnutnosť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realizácie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týchto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 xml:space="preserve">aktivít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s ohľadom</w:t>
            </w:r>
            <w:r w:rsidRPr="005E0AC3">
              <w:rPr>
                <w:rFonts w:ascii="Calibri" w:eastAsia="Calibri" w:hAnsi="Calibri" w:cs="Calibri"/>
                <w:i/>
                <w:spacing w:val="1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na</w:t>
            </w:r>
            <w:r w:rsidRPr="005E0AC3">
              <w:rPr>
                <w:rFonts w:ascii="Calibri" w:eastAsia="Calibri" w:hAnsi="Calibri" w:cs="Calibri"/>
                <w:i/>
                <w:spacing w:val="1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identifikované</w:t>
            </w:r>
            <w:r w:rsidRPr="005E0AC3">
              <w:rPr>
                <w:rFonts w:ascii="Calibri" w:eastAsia="Calibri" w:hAnsi="Calibri" w:cs="Calibri"/>
                <w:i/>
                <w:spacing w:val="1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potreby</w:t>
            </w:r>
            <w:r w:rsidRPr="005E0AC3">
              <w:rPr>
                <w:rFonts w:ascii="Calibri" w:eastAsia="Calibri" w:hAnsi="Calibri" w:cs="Calibri"/>
                <w:i/>
                <w:spacing w:val="38"/>
                <w:u w:val="single"/>
              </w:rPr>
              <w:t xml:space="preserve">/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problémy</w:t>
            </w:r>
            <w:r w:rsidRPr="005E0AC3">
              <w:rPr>
                <w:rFonts w:ascii="Calibri" w:eastAsia="Calibri" w:hAnsi="Calibri" w:cs="Calibri"/>
                <w:i/>
                <w:spacing w:val="38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definované</w:t>
            </w:r>
            <w:r w:rsidRPr="005E0AC3">
              <w:rPr>
                <w:rFonts w:ascii="Calibri" w:eastAsia="Calibri" w:hAnsi="Calibri" w:cs="Calibri"/>
                <w:i/>
                <w:spacing w:val="39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v časti “Popis východiskovej situácie”.</w:t>
            </w:r>
          </w:p>
          <w:p w14:paraId="0726228D" w14:textId="77777777" w:rsidR="00F054CD" w:rsidRPr="00B170A1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5E0AC3">
              <w:rPr>
                <w:rFonts w:ascii="Calibri" w:eastAsia="Calibri" w:hAnsi="Calibri" w:cs="Calibri"/>
                <w:i/>
              </w:rPr>
              <w:t xml:space="preserve">Žiadateľ uvedie očakávané </w:t>
            </w:r>
            <w:r w:rsidRPr="005E0AC3">
              <w:rPr>
                <w:rFonts w:ascii="Calibri" w:eastAsia="Calibri" w:hAnsi="Calibri" w:cs="Calibri"/>
                <w:b/>
                <w:i/>
                <w:u w:val="single"/>
              </w:rPr>
              <w:t>výsledk</w:t>
            </w:r>
            <w:r w:rsidRPr="005E0AC3">
              <w:rPr>
                <w:rFonts w:ascii="Calibri" w:eastAsia="Calibri" w:hAnsi="Calibri" w:cs="Calibri"/>
                <w:b/>
                <w:i/>
              </w:rPr>
              <w:t>y</w:t>
            </w:r>
            <w:r w:rsidRPr="005E0AC3">
              <w:rPr>
                <w:rFonts w:ascii="Calibri" w:eastAsia="Calibri" w:hAnsi="Calibri" w:cs="Calibri"/>
                <w:i/>
              </w:rPr>
              <w:t>. Žiadateľ uvedie, ako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sa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realizáciou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projektu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dosiahnu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cieľové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hodnoty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merateľných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ukazovateľov</w:t>
            </w:r>
            <w:r w:rsidRPr="005E0AC3">
              <w:rPr>
                <w:rFonts w:ascii="Calibri" w:eastAsia="Calibri" w:hAnsi="Calibri" w:cs="Calibri"/>
                <w:b/>
                <w:i/>
                <w:spacing w:val="-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projektu.</w:t>
            </w:r>
          </w:p>
        </w:tc>
      </w:tr>
      <w:tr w:rsidR="00F054CD" w:rsidRPr="00B170A1" w14:paraId="21D6F32B" w14:textId="77777777" w:rsidTr="0022468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20D71977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2B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Popis východiskovej situácie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76F8AC50" w14:textId="77777777" w:rsidR="00F054CD" w:rsidRPr="0022468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3CF78135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Žiadateľ popíše východiskovú situáciu vo vzťahu k navrhovanému projektu, resp. vstupoch, ktoré ovplyvňujú realizáciu projektu.</w:t>
            </w:r>
          </w:p>
          <w:p w14:paraId="7E24A9BD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V rámci tejto časti sa žiadateľ zameriava najmä na:</w:t>
            </w:r>
          </w:p>
          <w:p w14:paraId="5F90AF8B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>popis súčasného stavu,</w:t>
            </w:r>
          </w:p>
          <w:p w14:paraId="4CAB5950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>identifikáciu potrieb, problémov</w:t>
            </w:r>
          </w:p>
          <w:p w14:paraId="648E2887" w14:textId="77777777" w:rsidR="00F054CD" w:rsidRPr="007C6C76" w:rsidRDefault="00F054CD" w:rsidP="0075249A">
            <w:pPr>
              <w:spacing w:after="0" w:line="240" w:lineRule="auto"/>
              <w:ind w:left="675" w:hanging="709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>popis toho, ako realizácia projektu rieši identifikované potreby/ problémy.</w:t>
            </w:r>
          </w:p>
          <w:p w14:paraId="3CB5B469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Dôležité sú plnohodnotné informácie a relevantné vstupy.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</w:r>
          </w:p>
        </w:tc>
      </w:tr>
      <w:tr w:rsidR="00F054CD" w:rsidRPr="00B170A1" w14:paraId="0C454119" w14:textId="77777777" w:rsidTr="0075249A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4E3B75FD" w14:textId="77777777" w:rsidR="00F054CD" w:rsidRPr="006F2BD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2B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Spôsob realizácie aktivít projektu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5A2A3BAE" w14:textId="77777777" w:rsidR="00F054CD" w:rsidRPr="0022468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21407B13" w14:textId="60D8B5C3" w:rsidR="00F054CD" w:rsidRPr="00373939" w:rsidRDefault="00F054CD" w:rsidP="0075249A">
            <w:pPr>
              <w:spacing w:line="276" w:lineRule="auto"/>
              <w:ind w:right="92"/>
              <w:jc w:val="both"/>
              <w:rPr>
                <w:rFonts w:eastAsia="Calibri" w:cs="Times New Roman"/>
                <w:i/>
              </w:rPr>
            </w:pPr>
            <w:r w:rsidRPr="007C6C76">
              <w:rPr>
                <w:rFonts w:eastAsia="Calibri" w:cs="Times New Roman"/>
                <w:i/>
              </w:rPr>
              <w:lastRenderedPageBreak/>
              <w:t xml:space="preserve">Žiadateľ </w:t>
            </w:r>
            <w:r w:rsidRPr="0070089F">
              <w:rPr>
                <w:rFonts w:eastAsia="Calibri" w:cs="Times New Roman"/>
                <w:i/>
              </w:rPr>
              <w:t xml:space="preserve">popíše </w:t>
            </w:r>
            <w:r w:rsidRPr="0070089F">
              <w:rPr>
                <w:rFonts w:eastAsia="Calibri" w:cs="Times New Roman"/>
                <w:b/>
                <w:i/>
              </w:rPr>
              <w:t xml:space="preserve">spôsob realizácie </w:t>
            </w:r>
            <w:r w:rsidRPr="0070089F">
              <w:rPr>
                <w:rFonts w:eastAsia="Calibri" w:cs="Times New Roman"/>
                <w:i/>
              </w:rPr>
              <w:t xml:space="preserve">hlavnej aktivity projektu a podaktivít, ak relevantné (resp. viacerých hlavných aktivít, ak relevantné) vrátane ich </w:t>
            </w:r>
            <w:r w:rsidRPr="0070089F">
              <w:rPr>
                <w:rFonts w:eastAsia="Calibri" w:cs="Times New Roman"/>
                <w:b/>
                <w:i/>
              </w:rPr>
              <w:t>vhodnosti</w:t>
            </w:r>
            <w:r w:rsidRPr="0070089F">
              <w:rPr>
                <w:rFonts w:eastAsia="Calibri" w:cs="Times New Roman"/>
                <w:i/>
                <w:spacing w:val="1"/>
              </w:rPr>
              <w:t xml:space="preserve"> </w:t>
            </w:r>
            <w:r w:rsidRPr="0070089F">
              <w:rPr>
                <w:rFonts w:eastAsia="Calibri" w:cs="Times New Roman"/>
                <w:i/>
              </w:rPr>
              <w:t>s ohľadom na</w:t>
            </w:r>
            <w:r w:rsidRPr="0070089F">
              <w:rPr>
                <w:rFonts w:eastAsia="Calibri" w:cs="Times New Roman"/>
                <w:i/>
                <w:spacing w:val="-3"/>
              </w:rPr>
              <w:t xml:space="preserve"> </w:t>
            </w:r>
            <w:r w:rsidRPr="0070089F">
              <w:rPr>
                <w:rFonts w:eastAsia="Calibri" w:cs="Times New Roman"/>
                <w:i/>
              </w:rPr>
              <w:t>očakávané</w:t>
            </w:r>
            <w:r w:rsidRPr="0070089F">
              <w:rPr>
                <w:rFonts w:eastAsia="Calibri" w:cs="Times New Roman"/>
                <w:i/>
                <w:spacing w:val="-2"/>
              </w:rPr>
              <w:t xml:space="preserve"> </w:t>
            </w:r>
            <w:r w:rsidRPr="0070089F">
              <w:rPr>
                <w:rFonts w:eastAsia="Calibri" w:cs="Times New Roman"/>
                <w:i/>
              </w:rPr>
              <w:t xml:space="preserve">výsledky. </w:t>
            </w:r>
            <w:r w:rsidRPr="0070089F">
              <w:rPr>
                <w:rFonts w:eastAsia="Calibri" w:cs="Times New Roman"/>
                <w:b/>
                <w:i/>
              </w:rPr>
              <w:t xml:space="preserve">Poradie, čísla a názvy </w:t>
            </w:r>
            <w:r>
              <w:rPr>
                <w:rFonts w:eastAsia="Calibri" w:cs="Times New Roman"/>
                <w:b/>
                <w:i/>
              </w:rPr>
              <w:t xml:space="preserve">hlavných </w:t>
            </w:r>
            <w:r w:rsidRPr="0070089F">
              <w:rPr>
                <w:rFonts w:eastAsia="Calibri" w:cs="Times New Roman"/>
                <w:b/>
                <w:i/>
              </w:rPr>
              <w:t>aktivít / podaktivít</w:t>
            </w:r>
            <w:r w:rsidRPr="0070089F">
              <w:rPr>
                <w:rFonts w:eastAsia="Calibri" w:cs="Times New Roman"/>
                <w:i/>
              </w:rPr>
              <w:t xml:space="preserve"> </w:t>
            </w:r>
            <w:r w:rsidRPr="00224682">
              <w:rPr>
                <w:rFonts w:eastAsia="Calibri" w:cs="Times New Roman"/>
                <w:i/>
              </w:rPr>
              <w:t xml:space="preserve">musia byť </w:t>
            </w:r>
            <w:r w:rsidRPr="00224682">
              <w:rPr>
                <w:rFonts w:eastAsia="Calibri" w:cs="Times New Roman"/>
                <w:i/>
                <w:u w:val="single"/>
              </w:rPr>
              <w:t>súladné vo všetkých častiach ŽoNFP a príloh</w:t>
            </w:r>
            <w:r w:rsidRPr="00224682">
              <w:rPr>
                <w:rFonts w:eastAsia="Calibri" w:cs="Times New Roman"/>
                <w:i/>
              </w:rPr>
              <w:t>.</w:t>
            </w:r>
          </w:p>
          <w:p w14:paraId="41BE3ADB" w14:textId="77777777" w:rsidR="00F054CD" w:rsidRPr="00373939" w:rsidRDefault="00F054CD" w:rsidP="0075249A">
            <w:pPr>
              <w:spacing w:before="60" w:after="60"/>
              <w:jc w:val="both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  <w:u w:val="single"/>
              </w:rPr>
              <w:t>Odporúčame uviesť len 1 hlavnú aktivitu, ktorá bude v prípade potreby členená na podaktivity.</w:t>
            </w:r>
            <w:r w:rsidRPr="00373939">
              <w:rPr>
                <w:rFonts w:ascii="Calibri" w:hAnsi="Calibri" w:cs="Calibri"/>
                <w:i/>
              </w:rPr>
              <w:t xml:space="preserve"> Dôrazne neodporúčame uvádzať viac ako 3 hlavné aktivity projektu.</w:t>
            </w:r>
          </w:p>
          <w:p w14:paraId="39E4AAD1" w14:textId="77777777" w:rsidR="00F054CD" w:rsidRPr="00373939" w:rsidRDefault="00F054CD" w:rsidP="0075249A">
            <w:pPr>
              <w:spacing w:before="60" w:after="6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1479E3CD" w14:textId="77777777" w:rsidR="00F054CD" w:rsidRPr="00373939" w:rsidRDefault="00F054CD" w:rsidP="0075249A">
            <w:pPr>
              <w:spacing w:after="0" w:line="240" w:lineRule="auto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</w:rPr>
              <w:t>Zoznam aktivít projektu nadväzuje</w:t>
            </w:r>
            <w:r>
              <w:rPr>
                <w:rFonts w:ascii="Calibri" w:hAnsi="Calibri" w:cs="Calibri"/>
                <w:i/>
              </w:rPr>
              <w:t xml:space="preserve"> </w:t>
            </w:r>
            <w:r w:rsidRPr="00373939">
              <w:rPr>
                <w:rFonts w:ascii="Calibri" w:hAnsi="Calibri" w:cs="Calibri"/>
                <w:i/>
              </w:rPr>
              <w:t>na cieľ projektu. V prípade komplexnej aktivity/ aktivít je vhodné rozčlenenie na menšie čiastkové podaktivity z hľadiska rozsahu, časového harmonogramu a pod. (napr. podaktivita č. 1.1, podaktivita č. 1.2, ...). Aktivita projektu nie je cieľ (napr. kurz slovenského jazyka pre utečencov je aktivita, schopnosť utečencov dorozumieť sa v slovenskom jazyku je cieľ). Hlavnou aktivitou projektu nie je proces verejného obstarávania.</w:t>
            </w:r>
          </w:p>
          <w:p w14:paraId="2324FB14" w14:textId="552FCA0E" w:rsidR="00F054CD" w:rsidRPr="007A48DB" w:rsidRDefault="00A93519" w:rsidP="0075249A">
            <w:pPr>
              <w:spacing w:after="0" w:line="240" w:lineRule="auto"/>
              <w:rPr>
                <w:ins w:id="20" w:author="Autor" w:date="2025-07-31T08:27:00Z"/>
                <w:rFonts w:ascii="Calibri" w:hAnsi="Calibri" w:cs="Calibri"/>
                <w:i/>
              </w:rPr>
            </w:pPr>
            <w:ins w:id="21" w:author="Autor" w:date="2025-07-31T08:34:00Z">
              <w:r w:rsidRPr="0074145E">
                <w:rPr>
                  <w:rFonts w:ascii="Calibri" w:hAnsi="Calibri" w:cs="Calibri"/>
                  <w:i/>
                  <w:rPrChange w:id="22" w:author="Autor" w:date="2025-07-31T11:04:00Z">
                    <w:rPr>
                      <w:rFonts w:ascii="Calibri" w:hAnsi="Calibri" w:cs="Calibri"/>
                      <w:i/>
                      <w:highlight w:val="yellow"/>
                    </w:rPr>
                  </w:rPrChange>
                </w:rPr>
                <w:t xml:space="preserve">Ak je </w:t>
              </w:r>
            </w:ins>
            <w:ins w:id="23" w:author="Autor" w:date="2025-07-31T08:27:00Z">
              <w:r w:rsidRPr="0074145E">
                <w:rPr>
                  <w:rFonts w:ascii="Calibri" w:hAnsi="Calibri" w:cs="Calibri"/>
                  <w:i/>
                  <w:rPrChange w:id="24" w:author="Autor" w:date="2025-07-31T11:04:00Z">
                    <w:rPr>
                      <w:rFonts w:ascii="Calibri" w:hAnsi="Calibri" w:cs="Calibri"/>
                      <w:i/>
                      <w:highlight w:val="yellow"/>
                    </w:rPr>
                  </w:rPrChange>
                </w:rPr>
                <w:t xml:space="preserve">do aktivít projektu </w:t>
              </w:r>
              <w:r w:rsidR="00307218" w:rsidRPr="007A48DB">
                <w:rPr>
                  <w:rFonts w:ascii="Calibri" w:hAnsi="Calibri" w:cs="Calibri"/>
                  <w:i/>
                </w:rPr>
                <w:t xml:space="preserve">zapojený aj partner/partneri, žiadateľ to uvedie </w:t>
              </w:r>
            </w:ins>
            <w:ins w:id="25" w:author="Autor" w:date="2025-07-31T08:28:00Z">
              <w:r w:rsidR="00307218" w:rsidRPr="007A48DB">
                <w:rPr>
                  <w:rFonts w:ascii="Calibri" w:hAnsi="Calibri" w:cs="Calibri"/>
                  <w:i/>
                </w:rPr>
                <w:t>v zátvorke k názvu aktivity/podaktivity.</w:t>
              </w:r>
            </w:ins>
          </w:p>
          <w:p w14:paraId="1FD17287" w14:textId="77777777" w:rsidR="00307218" w:rsidRPr="0074145E" w:rsidRDefault="00307218" w:rsidP="0075249A">
            <w:pPr>
              <w:spacing w:after="0" w:line="240" w:lineRule="auto"/>
              <w:rPr>
                <w:rFonts w:ascii="Calibri" w:hAnsi="Calibri" w:cs="Calibri"/>
                <w:i/>
              </w:rPr>
            </w:pPr>
          </w:p>
          <w:p w14:paraId="5CC0EC4E" w14:textId="77777777" w:rsidR="00F054CD" w:rsidRPr="0074145E" w:rsidRDefault="00F054CD" w:rsidP="0075249A">
            <w:pPr>
              <w:spacing w:before="60" w:after="60"/>
              <w:rPr>
                <w:rFonts w:ascii="Calibri" w:hAnsi="Calibri" w:cs="Calibri"/>
                <w:i/>
                <w:szCs w:val="21"/>
              </w:rPr>
            </w:pPr>
            <w:r w:rsidRPr="0074145E">
              <w:rPr>
                <w:rFonts w:ascii="Calibri" w:hAnsi="Calibri" w:cs="Calibri"/>
                <w:i/>
                <w:szCs w:val="21"/>
                <w:u w:val="single"/>
              </w:rPr>
              <w:t>Príklad</w:t>
            </w:r>
            <w:r w:rsidRPr="0074145E">
              <w:rPr>
                <w:rFonts w:ascii="Calibri" w:hAnsi="Calibri" w:cs="Calibri"/>
                <w:i/>
                <w:szCs w:val="21"/>
              </w:rPr>
              <w:t>:</w:t>
            </w:r>
          </w:p>
          <w:p w14:paraId="70365575" w14:textId="77777777" w:rsidR="00F054CD" w:rsidRPr="007A48DB" w:rsidRDefault="00F054CD" w:rsidP="0075249A">
            <w:pPr>
              <w:spacing w:before="120" w:after="120"/>
              <w:rPr>
                <w:rFonts w:ascii="Calibri" w:hAnsi="Calibri" w:cs="Calibri"/>
                <w:b/>
                <w:i/>
                <w:szCs w:val="21"/>
              </w:rPr>
            </w:pPr>
            <w:r w:rsidRPr="0074145E">
              <w:rPr>
                <w:rFonts w:ascii="Calibri" w:hAnsi="Calibri" w:cs="Calibri"/>
                <w:b/>
                <w:i/>
              </w:rPr>
              <w:t>Poskytovanie služieb pre cieľovú skupinu:</w:t>
            </w:r>
            <w:r w:rsidRPr="007A48DB">
              <w:rPr>
                <w:rStyle w:val="Odkaznapoznmkupodiarou"/>
                <w:rFonts w:ascii="Calibri" w:hAnsi="Calibri" w:cs="Calibri"/>
                <w:b/>
                <w:i/>
              </w:rPr>
              <w:footnoteReference w:id="3"/>
            </w:r>
          </w:p>
          <w:p w14:paraId="6F7963A2" w14:textId="3D43415E" w:rsidR="00F054CD" w:rsidRPr="007A48DB" w:rsidRDefault="00F054CD" w:rsidP="0075249A">
            <w:pPr>
              <w:spacing w:before="120" w:after="120"/>
              <w:ind w:left="1527" w:hanging="1527"/>
              <w:rPr>
                <w:rFonts w:ascii="Calibri" w:hAnsi="Calibri" w:cs="Calibri"/>
                <w:i/>
              </w:rPr>
            </w:pPr>
            <w:r w:rsidRPr="0074145E">
              <w:rPr>
                <w:rFonts w:ascii="Calibri" w:hAnsi="Calibri" w:cs="Calibri"/>
                <w:i/>
              </w:rPr>
              <w:t xml:space="preserve">                       1.1.: Psychologické poradenstvo a terapeutické techniky</w:t>
            </w:r>
            <w:r w:rsidRPr="007A48DB">
              <w:rPr>
                <w:rStyle w:val="Odkaznapoznmkupodiarou"/>
                <w:rFonts w:ascii="Calibri" w:hAnsi="Calibri" w:cs="Calibri"/>
                <w:i/>
              </w:rPr>
              <w:footnoteReference w:id="4"/>
            </w:r>
            <w:ins w:id="26" w:author="Autor" w:date="2025-07-31T08:31:00Z">
              <w:r w:rsidR="00307218" w:rsidRPr="007A48DB">
                <w:rPr>
                  <w:rFonts w:ascii="Calibri" w:hAnsi="Calibri" w:cs="Calibri"/>
                  <w:i/>
                </w:rPr>
                <w:t xml:space="preserve"> </w:t>
              </w:r>
            </w:ins>
          </w:p>
          <w:p w14:paraId="1EF0410E" w14:textId="34C97A38" w:rsidR="00F054CD" w:rsidRPr="007A48DB" w:rsidRDefault="00F054CD" w:rsidP="00307218">
            <w:pPr>
              <w:spacing w:before="120" w:after="120"/>
              <w:ind w:left="1517" w:hanging="1517"/>
              <w:rPr>
                <w:rFonts w:ascii="Calibri" w:hAnsi="Calibri" w:cs="Calibri"/>
                <w:i/>
              </w:rPr>
            </w:pPr>
            <w:r w:rsidRPr="0074145E">
              <w:rPr>
                <w:rFonts w:ascii="Calibri" w:hAnsi="Calibri" w:cs="Calibri"/>
                <w:i/>
              </w:rPr>
              <w:t xml:space="preserve">                       1.2: Sociálne poradenstvo a</w:t>
            </w:r>
            <w:del w:id="27" w:author="Autor" w:date="2025-07-31T08:32:00Z">
              <w:r w:rsidRPr="0074145E" w:rsidDel="00307218">
                <w:rPr>
                  <w:rFonts w:ascii="Calibri" w:hAnsi="Calibri" w:cs="Calibri"/>
                  <w:i/>
                </w:rPr>
                <w:delText xml:space="preserve"> </w:delText>
              </w:r>
            </w:del>
            <w:ins w:id="28" w:author="Autor" w:date="2025-07-31T08:32:00Z">
              <w:r w:rsidR="00307218" w:rsidRPr="0074145E">
                <w:rPr>
                  <w:rFonts w:ascii="Calibri" w:hAnsi="Calibri" w:cs="Calibri"/>
                  <w:i/>
                </w:rPr>
                <w:t> </w:t>
              </w:r>
            </w:ins>
            <w:r w:rsidRPr="0074145E">
              <w:rPr>
                <w:rFonts w:ascii="Calibri" w:hAnsi="Calibri" w:cs="Calibri"/>
                <w:i/>
              </w:rPr>
              <w:t>supervízia</w:t>
            </w:r>
            <w:ins w:id="29" w:author="Autor" w:date="2025-07-31T08:32:00Z">
              <w:r w:rsidR="00307218" w:rsidRPr="0074145E">
                <w:rPr>
                  <w:rFonts w:ascii="Calibri" w:hAnsi="Calibri" w:cs="Calibri"/>
                  <w:i/>
                </w:rPr>
                <w:t xml:space="preserve"> (partner MPSVaR</w:t>
              </w:r>
            </w:ins>
            <w:ins w:id="30" w:author="Autor" w:date="2025-07-31T08:36:00Z">
              <w:r w:rsidR="00953812" w:rsidRPr="0074145E">
                <w:rPr>
                  <w:rFonts w:ascii="Calibri" w:hAnsi="Calibri" w:cs="Calibri"/>
                  <w:i/>
                  <w:rPrChange w:id="31" w:author="Autor" w:date="2025-07-31T11:04:00Z">
                    <w:rPr>
                      <w:rFonts w:ascii="Calibri" w:hAnsi="Calibri" w:cs="Calibri"/>
                      <w:i/>
                      <w:highlight w:val="yellow"/>
                    </w:rPr>
                  </w:rPrChange>
                </w:rPr>
                <w:t xml:space="preserve"> SR</w:t>
              </w:r>
            </w:ins>
            <w:ins w:id="32" w:author="Autor" w:date="2025-07-31T08:32:00Z">
              <w:r w:rsidR="00307218" w:rsidRPr="007A48DB">
                <w:rPr>
                  <w:rFonts w:ascii="Calibri" w:hAnsi="Calibri" w:cs="Calibri"/>
                  <w:i/>
                </w:rPr>
                <w:t>)</w:t>
              </w:r>
            </w:ins>
          </w:p>
          <w:p w14:paraId="01FC6BAA" w14:textId="038038D4" w:rsidR="00F054CD" w:rsidRPr="0074145E" w:rsidRDefault="00F054CD" w:rsidP="0075249A">
            <w:pPr>
              <w:spacing w:before="120" w:after="120"/>
              <w:rPr>
                <w:rFonts w:ascii="Calibri" w:hAnsi="Calibri" w:cs="Calibri"/>
                <w:i/>
              </w:rPr>
            </w:pPr>
            <w:r w:rsidRPr="0074145E">
              <w:rPr>
                <w:rFonts w:ascii="Calibri" w:hAnsi="Calibri" w:cs="Calibri"/>
                <w:i/>
              </w:rPr>
              <w:t xml:space="preserve">                       1.3: Voľno-časové aktivity </w:t>
            </w:r>
          </w:p>
          <w:p w14:paraId="4BBB075D" w14:textId="0DDD4990" w:rsidR="00F054CD" w:rsidRPr="0074145E" w:rsidRDefault="00F054CD" w:rsidP="00307218">
            <w:pPr>
              <w:spacing w:before="120" w:after="120"/>
              <w:ind w:left="1517" w:hanging="1517"/>
              <w:rPr>
                <w:rFonts w:ascii="Calibri" w:hAnsi="Calibri" w:cs="Calibri"/>
                <w:i/>
              </w:rPr>
            </w:pPr>
            <w:r w:rsidRPr="0074145E">
              <w:rPr>
                <w:rFonts w:ascii="Calibri" w:hAnsi="Calibri" w:cs="Calibri"/>
                <w:i/>
              </w:rPr>
              <w:t xml:space="preserve">                       1.4: Zabezpečenie prístupu ku vzdelaniu</w:t>
            </w:r>
            <w:ins w:id="33" w:author="Autor" w:date="2025-07-31T08:31:00Z">
              <w:r w:rsidR="00307218" w:rsidRPr="0074145E">
                <w:rPr>
                  <w:rFonts w:ascii="Calibri" w:hAnsi="Calibri" w:cs="Calibri"/>
                  <w:i/>
                </w:rPr>
                <w:t xml:space="preserve"> (partner MŠ SR)</w:t>
              </w:r>
            </w:ins>
          </w:p>
          <w:p w14:paraId="611653E0" w14:textId="77777777" w:rsidR="00F054CD" w:rsidRPr="0074145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74145E">
              <w:rPr>
                <w:rFonts w:ascii="Calibri" w:hAnsi="Calibri" w:cs="Calibri"/>
                <w:b/>
                <w:i/>
                <w:szCs w:val="21"/>
              </w:rPr>
              <w:t xml:space="preserve">                       ....</w:t>
            </w:r>
          </w:p>
          <w:p w14:paraId="309CA818" w14:textId="77777777" w:rsidR="00F054CD" w:rsidRPr="007C6C76" w:rsidRDefault="00F054CD" w:rsidP="0075249A">
            <w:pPr>
              <w:tabs>
                <w:tab w:val="left" w:pos="265"/>
              </w:tabs>
              <w:spacing w:line="276" w:lineRule="auto"/>
              <w:ind w:left="146" w:right="91" w:hanging="146"/>
              <w:jc w:val="both"/>
              <w:rPr>
                <w:rFonts w:eastAsia="Calibri" w:cs="Times New Roman"/>
                <w:i/>
              </w:rPr>
            </w:pPr>
            <w:r w:rsidRPr="0074145E">
              <w:rPr>
                <w:rFonts w:eastAsia="Calibri" w:cs="Times New Roman"/>
                <w:i/>
              </w:rPr>
              <w:t>Navrhované aktivity musia byť uskutočniteľné</w:t>
            </w:r>
            <w:r w:rsidRPr="007C6C76">
              <w:rPr>
                <w:rFonts w:eastAsia="Calibri" w:cs="Times New Roman"/>
                <w:i/>
              </w:rPr>
              <w:t>,</w:t>
            </w:r>
            <w:r w:rsidRPr="007C6C76">
              <w:rPr>
                <w:rFonts w:eastAsia="Calibri" w:cs="Times New Roman"/>
                <w:i/>
                <w:spacing w:val="-1"/>
              </w:rPr>
              <w:t xml:space="preserve"> </w:t>
            </w:r>
            <w:r w:rsidRPr="007C6C76">
              <w:rPr>
                <w:rFonts w:eastAsia="Calibri" w:cs="Times New Roman"/>
                <w:i/>
              </w:rPr>
              <w:t>reálne</w:t>
            </w:r>
            <w:r w:rsidRPr="007C6C76">
              <w:rPr>
                <w:rFonts w:eastAsia="Calibri" w:cs="Times New Roman"/>
                <w:i/>
                <w:spacing w:val="1"/>
              </w:rPr>
              <w:t xml:space="preserve"> </w:t>
            </w:r>
            <w:r w:rsidRPr="007C6C76">
              <w:rPr>
                <w:rFonts w:eastAsia="Calibri" w:cs="Times New Roman"/>
                <w:i/>
              </w:rPr>
              <w:t>a</w:t>
            </w:r>
            <w:r w:rsidRPr="007C6C76">
              <w:rPr>
                <w:rFonts w:eastAsia="Calibri" w:cs="Times New Roman"/>
                <w:i/>
                <w:spacing w:val="-1"/>
              </w:rPr>
              <w:t xml:space="preserve"> </w:t>
            </w:r>
            <w:r w:rsidRPr="007C6C76">
              <w:rPr>
                <w:rFonts w:eastAsia="Calibri" w:cs="Times New Roman"/>
                <w:i/>
              </w:rPr>
              <w:t xml:space="preserve">primerané. </w:t>
            </w:r>
          </w:p>
          <w:p w14:paraId="75D789E1" w14:textId="77777777" w:rsidR="00F054CD" w:rsidRPr="007C6C76" w:rsidRDefault="00F054CD" w:rsidP="0075249A">
            <w:pPr>
              <w:spacing w:after="0" w:line="240" w:lineRule="auto"/>
              <w:rPr>
                <w:rFonts w:eastAsia="Calibri" w:cs="Times New Roman"/>
                <w:i/>
              </w:rPr>
            </w:pPr>
          </w:p>
          <w:p w14:paraId="68D17658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uvedie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detailný popis aktivít projektu (čo), ich organizačné a technické zabezpečenie (kto), metodiku a techniky, ktoré sa pri realizácii aktivít použijú (ako)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. Žiadateľ uvedie informácie o spôsobe zberu údajov za účelom dosahovania ukazovateľov (napr. prezenčné listiny, prehľadové tabuľky, dotazníky a pod.). </w:t>
            </w:r>
          </w:p>
          <w:p w14:paraId="46B606AE" w14:textId="77777777" w:rsidR="00F054CD" w:rsidRPr="007C6C76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časovú a logickú nadväznosť 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realizácie jednotlivých podaktivít hlavnej aktivity projektu/ resp. hlavných aktivít, ak je stanovená viac ako jedna hlavná aktivita projektu. Uvedený popis musí byť v súlade s harmonogramom uvedeným v časti 9. ŽoNFP a s ďalšími lehotami vyplývajúcimi z legislatívy SR, ak 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lastRenderedPageBreak/>
              <w:t>relevantné (napr. stavebný zákon), relevantných zmluvných vzťahov, resp. relevantných povolení súvisiacich s realizáciou projektu, ak relevantné.</w:t>
            </w:r>
          </w:p>
          <w:p w14:paraId="502B0C97" w14:textId="77777777" w:rsidR="00F054CD" w:rsidRPr="007C6C76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vecné zameranie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hlavnej aktivity/ hlavných aktivít musí byť v súlade s výzvou. </w:t>
            </w:r>
          </w:p>
          <w:p w14:paraId="1E8ECC5B" w14:textId="77777777" w:rsidR="00F054CD" w:rsidRPr="007C6C76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Uvádzajú sa aj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vecne zapojené osoby/ účastníci</w:t>
            </w:r>
            <w:r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 xml:space="preserve"> projektu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, vrátane cieľovej skupiny AMIF/ cieľových skupín AMIF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(ak relevantné). Dôležitá je relevantnosť na základe identifikácie skutočných potrieb a problémov.</w:t>
            </w:r>
          </w:p>
          <w:p w14:paraId="67428E2E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7F5573B7" w14:textId="77777777" w:rsidR="00F054CD" w:rsidRPr="00B170A1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Pozn.: Postup pri výpočte oprávnených výdavkov projektu sa uvádza v komentári k rozpočtu (excel).</w:t>
            </w:r>
          </w:p>
        </w:tc>
      </w:tr>
      <w:tr w:rsidR="00F054CD" w:rsidRPr="00B170A1" w14:paraId="0E9B6FAB" w14:textId="77777777" w:rsidTr="0075249A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57DF1B3F" w14:textId="77777777" w:rsidR="00F054CD" w:rsidRPr="006F2BD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2B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Situácia po realizácii projektu a udržateľnosť projektu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25251E73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1C0DDE19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popíše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situáciu po realizácii projektu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  <w:p w14:paraId="5B0E2106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popíše prevádzkovú a technickú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udržateľnosť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, resp. udržateľnosť výsledkov projektu, ak relevantné.</w:t>
            </w:r>
          </w:p>
          <w:p w14:paraId="4815C902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06CD25CD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Žiadateľ uvedie:</w:t>
            </w:r>
          </w:p>
          <w:p w14:paraId="072FD54F" w14:textId="77777777" w:rsidR="00F054CD" w:rsidRPr="007C6C76" w:rsidRDefault="00F054CD" w:rsidP="0075249A">
            <w:pPr>
              <w:spacing w:after="0" w:line="240" w:lineRule="auto"/>
              <w:ind w:left="392" w:hanging="34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ako a do akej miery projekt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prispeje k zlepšeniu východiskovej situácie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(prínosy, previazanosť na budúce aktivity žiadateľa alebo iných subjektov),</w:t>
            </w:r>
          </w:p>
          <w:p w14:paraId="5116F524" w14:textId="77777777" w:rsidR="00F054CD" w:rsidRPr="007C6C76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ako bude zabezpečená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prevádzková a technická udržateľnosť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výstupov projektu po jeho zrealizovaní (ak relevantné),</w:t>
            </w:r>
          </w:p>
          <w:p w14:paraId="78C73DD1" w14:textId="77777777" w:rsidR="00F054CD" w:rsidRPr="00B170A1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možné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riziká udržateľnosti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vrátane spôsobu ich predchádzania a ich riadenia (ak relevantné).</w:t>
            </w:r>
          </w:p>
        </w:tc>
      </w:tr>
      <w:tr w:rsidR="00F054CD" w:rsidRPr="00B170A1" w14:paraId="6137D2E9" w14:textId="77777777" w:rsidTr="0075249A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7C17A698" w14:textId="289F9C6A" w:rsidR="00F054CD" w:rsidRPr="006F2BD6" w:rsidRDefault="00F054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</w:t>
            </w: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revádzková kapacita žiadateľa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325F0D41" w14:textId="77777777" w:rsidR="00F054CD" w:rsidRPr="006B77F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6B77F5">
              <w:rPr>
                <w:rFonts w:eastAsia="Times New Roman" w:cstheme="minorHAnsi"/>
                <w:b/>
                <w:color w:val="0070C0"/>
                <w:lang w:eastAsia="sk-SK"/>
              </w:rPr>
              <w:t>Vypĺňa žiadateľ</w:t>
            </w:r>
          </w:p>
          <w:p w14:paraId="0AB2C53D" w14:textId="7CB547B7" w:rsidR="002C3FEE" w:rsidRDefault="002C3FEE" w:rsidP="00EE6800">
            <w:pPr>
              <w:spacing w:after="0" w:line="240" w:lineRule="auto"/>
              <w:jc w:val="both"/>
              <w:rPr>
                <w:rFonts w:eastAsia="Calibri" w:cstheme="minorHAnsi"/>
                <w:i/>
              </w:rPr>
            </w:pPr>
            <w:r w:rsidRPr="00D85491">
              <w:rPr>
                <w:rFonts w:eastAsia="Calibri" w:cstheme="minorHAnsi"/>
                <w:b/>
                <w:i/>
              </w:rPr>
              <w:t xml:space="preserve">V rámci </w:t>
            </w:r>
            <w:r w:rsidRPr="00D85491">
              <w:rPr>
                <w:rFonts w:eastAsia="Calibri" w:cstheme="minorHAnsi"/>
                <w:b/>
                <w:i/>
                <w:u w:val="single"/>
              </w:rPr>
              <w:t>prevádzkovej kapacity</w:t>
            </w:r>
            <w:r w:rsidRPr="00D85491">
              <w:rPr>
                <w:rFonts w:eastAsia="Calibri" w:cstheme="minorHAnsi"/>
                <w:b/>
                <w:i/>
              </w:rPr>
              <w:t xml:space="preserve"> </w:t>
            </w:r>
            <w:r w:rsidRPr="00D85491">
              <w:rPr>
                <w:rFonts w:eastAsia="Calibri" w:cstheme="minorHAnsi"/>
                <w:i/>
              </w:rPr>
              <w:t xml:space="preserve">žiadateľ uvádza údaje o </w:t>
            </w:r>
            <w:r w:rsidRPr="00D85491">
              <w:rPr>
                <w:rFonts w:eastAsia="Calibri" w:cstheme="minorHAnsi"/>
                <w:b/>
                <w:i/>
              </w:rPr>
              <w:t>materiálno -</w:t>
            </w:r>
            <w:r w:rsidRPr="00D85491">
              <w:rPr>
                <w:rFonts w:eastAsia="Calibri" w:cstheme="minorHAnsi"/>
                <w:b/>
                <w:i/>
                <w:spacing w:val="-36"/>
              </w:rPr>
              <w:t xml:space="preserve"> </w:t>
            </w:r>
            <w:r w:rsidRPr="00D85491">
              <w:rPr>
                <w:rFonts w:eastAsia="Calibri" w:cstheme="minorHAnsi"/>
                <w:b/>
                <w:i/>
              </w:rPr>
              <w:t>technickom zabezpečení projektu</w:t>
            </w:r>
            <w:r w:rsidRPr="00D85491">
              <w:rPr>
                <w:rFonts w:eastAsia="Calibri" w:cstheme="minorHAnsi"/>
                <w:i/>
              </w:rPr>
              <w:t xml:space="preserve"> (napr. aké priestory budú využité</w:t>
            </w:r>
            <w:r w:rsidRPr="00D85491">
              <w:rPr>
                <w:rFonts w:eastAsia="Calibri" w:cstheme="minorHAnsi"/>
                <w:i/>
                <w:spacing w:val="1"/>
              </w:rPr>
              <w:t xml:space="preserve"> </w:t>
            </w:r>
            <w:r w:rsidRPr="00D85491">
              <w:rPr>
                <w:rFonts w:eastAsia="Calibri" w:cstheme="minorHAnsi"/>
                <w:i/>
              </w:rPr>
              <w:t>pri realizácií projektu –</w:t>
            </w:r>
            <w:r w:rsidRPr="007C6C76">
              <w:rPr>
                <w:rFonts w:eastAsia="Calibri" w:cstheme="minorHAnsi"/>
                <w:i/>
              </w:rPr>
              <w:t xml:space="preserve"> vlastné/,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aké je/bude vybavenie priestorov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zariadením/vybavením, či bude použité vlastné/cudzie (prenajaté)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zariadenie,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resp.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či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zakúpi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 prostriedkov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projektu,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aká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kapacita/veľkosť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priestorov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podľa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charakteru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projektu a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pod.).</w:t>
            </w:r>
          </w:p>
          <w:p w14:paraId="1D7A3869" w14:textId="77777777" w:rsidR="002C3FEE" w:rsidRDefault="002C3FEE" w:rsidP="00EE6800">
            <w:pPr>
              <w:spacing w:after="0" w:line="240" w:lineRule="auto"/>
              <w:jc w:val="both"/>
              <w:rPr>
                <w:rFonts w:eastAsia="Calibri" w:cstheme="minorHAnsi"/>
                <w:i/>
              </w:rPr>
            </w:pPr>
          </w:p>
          <w:p w14:paraId="038C5028" w14:textId="646F50C3" w:rsidR="00F054CD" w:rsidRDefault="00F054CD" w:rsidP="00EE6800">
            <w:pPr>
              <w:spacing w:after="0" w:line="240" w:lineRule="auto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Žiadateľ    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      v      tejto      časti      požadované      informácie</w:t>
            </w:r>
            <w:r>
              <w:rPr>
                <w:rFonts w:eastAsia="Calibri" w:cstheme="minorHAnsi"/>
                <w:i/>
              </w:rPr>
              <w:t xml:space="preserve"> 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 xml:space="preserve">o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administratívnych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prípadne</w:t>
            </w:r>
            <w:r w:rsidRPr="00052EC2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odborných</w:t>
            </w:r>
            <w:r w:rsidRPr="00052EC2">
              <w:rPr>
                <w:rFonts w:eastAsia="Calibri" w:cstheme="minorHAnsi"/>
                <w:b/>
                <w:i/>
                <w:spacing w:val="-36"/>
                <w:u w:val="single"/>
              </w:rPr>
              <w:t xml:space="preserve"> 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kapacitách (vrátane externých odborníkov)</w:t>
            </w:r>
            <w:r w:rsidRPr="00052EC2">
              <w:rPr>
                <w:rFonts w:eastAsia="Calibri" w:cstheme="minorHAnsi"/>
                <w:i/>
              </w:rPr>
              <w:t>,</w:t>
            </w:r>
            <w:r w:rsidR="00DA78D2">
              <w:rPr>
                <w:rStyle w:val="Odkaznapoznmkupodiarou"/>
                <w:rFonts w:eastAsia="Calibri" w:cstheme="minorHAnsi"/>
                <w:i/>
              </w:rPr>
              <w:footnoteReference w:id="5"/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ktoré budú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vykonávať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činnosti súvisiace s realizáciou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projektu. Administratívne/ odborné kapacity</w:t>
            </w:r>
            <w:r w:rsidRPr="00052EC2">
              <w:rPr>
                <w:rFonts w:eastAsia="Calibri" w:cstheme="minorHAnsi"/>
                <w:i/>
                <w:spacing w:val="-36"/>
              </w:rPr>
              <w:t xml:space="preserve"> sú    </w:t>
            </w:r>
            <w:r w:rsidRPr="00052EC2">
              <w:rPr>
                <w:rFonts w:eastAsia="Calibri" w:cstheme="minorHAnsi"/>
                <w:i/>
              </w:rPr>
              <w:t>existujúce (žiadateľ má s danými kapacitami uzatvorený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zmluvný vzťah ku dňu predloženia ŽoNFP) alebo plánované</w:t>
            </w:r>
            <w:r w:rsidRPr="007C6C76">
              <w:rPr>
                <w:rFonts w:eastAsia="Calibri" w:cstheme="minorHAnsi"/>
                <w:i/>
              </w:rPr>
              <w:t xml:space="preserve"> (žiadateľ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nemá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ku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dňu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predloženia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ŽoNFP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uzatvorený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zmluvný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vzťah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činnosti</w:t>
            </w:r>
            <w:r>
              <w:rPr>
                <w:rFonts w:eastAsia="Calibri" w:cstheme="minorHAnsi"/>
                <w:i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súvisiace s realizáciou projektu), alebo kombinované, t. j.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existujúce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a/alebo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plánované.</w:t>
            </w:r>
          </w:p>
          <w:p w14:paraId="38EBC455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eastAsia="Calibri" w:cstheme="minorHAnsi"/>
                <w:i/>
              </w:rPr>
            </w:pPr>
          </w:p>
          <w:p w14:paraId="47D7B464" w14:textId="77777777" w:rsidR="00F054CD" w:rsidRPr="007C6C76" w:rsidRDefault="00F054CD" w:rsidP="008B34EB">
            <w:pPr>
              <w:spacing w:line="276" w:lineRule="auto"/>
              <w:ind w:right="92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lastRenderedPageBreak/>
              <w:t>Žiadateľ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popis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za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účelom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posúdenia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dostatočných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 xml:space="preserve">administratívnych </w:t>
            </w:r>
            <w:r w:rsidRPr="007C6C76">
              <w:rPr>
                <w:rFonts w:eastAsia="Calibri" w:cstheme="minorHAnsi"/>
                <w:b/>
                <w:i/>
              </w:rPr>
              <w:t>kapacít</w:t>
            </w:r>
            <w:r w:rsidRPr="007C6C76">
              <w:rPr>
                <w:rFonts w:eastAsia="Calibri" w:cstheme="minorHAnsi"/>
                <w:i/>
              </w:rPr>
              <w:t xml:space="preserve"> žiadateľa na riadenie a odbornú realizáciu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 </w:t>
            </w:r>
            <w:r w:rsidRPr="007C6C76">
              <w:rPr>
                <w:rFonts w:eastAsia="Calibri" w:cstheme="minorHAnsi"/>
                <w:i/>
              </w:rPr>
              <w:t>projektu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zhodnotenie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relevantných </w:t>
            </w:r>
            <w:r w:rsidRPr="007C6C76">
              <w:rPr>
                <w:rFonts w:eastAsia="Calibri" w:cstheme="minorHAnsi"/>
                <w:b/>
                <w:i/>
              </w:rPr>
              <w:t>skúseností</w:t>
            </w:r>
            <w:r w:rsidRPr="007C6C76">
              <w:rPr>
                <w:rFonts w:eastAsia="Calibri" w:cstheme="minorHAnsi"/>
                <w:i/>
              </w:rPr>
              <w:t>.</w:t>
            </w:r>
          </w:p>
          <w:p w14:paraId="373E89DF" w14:textId="1E6582E4" w:rsidR="006021FE" w:rsidRPr="007C6C76" w:rsidRDefault="006021FE" w:rsidP="00EE6800">
            <w:pPr>
              <w:widowControl w:val="0"/>
              <w:autoSpaceDE w:val="0"/>
              <w:autoSpaceDN w:val="0"/>
              <w:spacing w:before="120" w:after="120" w:line="276" w:lineRule="auto"/>
              <w:contextualSpacing/>
              <w:jc w:val="both"/>
              <w:rPr>
                <w:rFonts w:cstheme="minorHAnsi"/>
                <w:i/>
              </w:rPr>
            </w:pPr>
          </w:p>
          <w:p w14:paraId="5CE58AD9" w14:textId="77777777" w:rsidR="00F054CD" w:rsidRPr="007C6C76" w:rsidRDefault="00F054CD" w:rsidP="0075249A">
            <w:pPr>
              <w:spacing w:line="276" w:lineRule="auto"/>
              <w:jc w:val="both"/>
              <w:rPr>
                <w:rFonts w:cstheme="minorHAnsi"/>
                <w:i/>
              </w:rPr>
            </w:pPr>
            <w:r w:rsidRPr="007C6C76">
              <w:rPr>
                <w:rFonts w:cstheme="minorHAnsi"/>
                <w:b/>
                <w:i/>
              </w:rPr>
              <w:t>Odbornú spôsobilosť</w:t>
            </w:r>
            <w:r w:rsidRPr="007C6C76">
              <w:rPr>
                <w:rFonts w:cstheme="minorHAnsi"/>
                <w:i/>
              </w:rPr>
              <w:t xml:space="preserve"> personálneho zabezpečenia projektu preukazuje žiadateľ priložením </w:t>
            </w:r>
            <w:r w:rsidRPr="007C6C76">
              <w:rPr>
                <w:rFonts w:cstheme="minorHAnsi"/>
                <w:b/>
                <w:i/>
                <w:u w:val="single"/>
              </w:rPr>
              <w:t>štruktúrovaného profesijného životopisu</w:t>
            </w:r>
            <w:r w:rsidRPr="007C6C76">
              <w:rPr>
                <w:rFonts w:cstheme="minorHAnsi"/>
                <w:i/>
              </w:rPr>
              <w:t xml:space="preserve">, t.j. </w:t>
            </w:r>
            <w:r w:rsidRPr="007C6C76">
              <w:rPr>
                <w:rFonts w:cstheme="minorHAnsi"/>
                <w:b/>
                <w:i/>
              </w:rPr>
              <w:t>pri každej pozícii, ktorú má žiadateľ v čase predloženia žiadosti o NFP obsadenú</w:t>
            </w:r>
            <w:r w:rsidRPr="007C6C76">
              <w:rPr>
                <w:rFonts w:cstheme="minorHAnsi"/>
                <w:i/>
              </w:rPr>
              <w:t xml:space="preserve"> (žiadateľ uviedol pri pozícii meno a priezvisko) prikladá v prílohe štruktúrovaný profesijný životopis. Pri ostatných pozíciách predloží profesijné štruktúrované životopisy až po začatí realizácie projektu a obsadení danej pozície.</w:t>
            </w:r>
          </w:p>
          <w:p w14:paraId="6C916631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i/>
                <w:lang w:eastAsia="sk-SK"/>
              </w:rPr>
            </w:pPr>
          </w:p>
          <w:p w14:paraId="519521A0" w14:textId="47A73791" w:rsidR="00F054CD" w:rsidRPr="007C6C76" w:rsidRDefault="00F054CD" w:rsidP="00EE6800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7C6C76">
              <w:rPr>
                <w:rFonts w:eastAsia="Times New Roman" w:cstheme="minorHAnsi"/>
                <w:i/>
                <w:lang w:eastAsia="sk-SK"/>
              </w:rPr>
              <w:t xml:space="preserve">Žiadateľ obzvlášť dbá na to, aby projekt, rozpočet projektu, komentár k rozpočtu a najmä technické špecifikácie pre verejné obstarávania pripravovali osoby, pri ktorých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>si nie je vedomý/á žiadnych skutočností týkajúcich sa konfliktu záujmov, ktoré môže predvídať do budúcnosti</w:t>
            </w:r>
            <w:r w:rsidRPr="00730D75">
              <w:rPr>
                <w:rFonts w:eastAsia="Times New Roman" w:cstheme="minorHAnsi"/>
                <w:i/>
                <w:lang w:eastAsia="sk-SK"/>
              </w:rPr>
              <w:t>.</w:t>
            </w:r>
          </w:p>
        </w:tc>
      </w:tr>
    </w:tbl>
    <w:p w14:paraId="35A3220A" w14:textId="77777777" w:rsidR="00F054CD" w:rsidRDefault="00F054CD" w:rsidP="00F054CD">
      <w:pPr>
        <w:rPr>
          <w:rFonts w:asciiTheme="majorHAnsi" w:eastAsiaTheme="majorEastAsia" w:hAnsiTheme="majorHAnsi" w:cstheme="majorBidi"/>
          <w:b/>
          <w:color w:val="1F4D78" w:themeColor="accent1" w:themeShade="7F"/>
          <w:sz w:val="24"/>
          <w:szCs w:val="24"/>
        </w:rPr>
      </w:pPr>
    </w:p>
    <w:p w14:paraId="4E5DBAF7" w14:textId="77777777" w:rsidR="00F054CD" w:rsidRDefault="00F054CD" w:rsidP="00F054CD">
      <w:pPr>
        <w:pStyle w:val="Nadpis2"/>
        <w:numPr>
          <w:ilvl w:val="0"/>
          <w:numId w:val="1"/>
        </w:numPr>
      </w:pPr>
      <w:r w:rsidRPr="00B170A1">
        <w:t xml:space="preserve">Popis </w:t>
      </w:r>
      <w:r>
        <w:t>cieľovej skupiny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B170A1" w14:paraId="2842A103" w14:textId="77777777" w:rsidTr="0075249A">
        <w:trPr>
          <w:trHeight w:val="3139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7CDA6DB1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Popis c</w:t>
            </w:r>
            <w:r w:rsidRPr="00B170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ieľov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ej skupiny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62AF28F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ak relevantné</w:t>
            </w:r>
          </w:p>
          <w:p w14:paraId="74C29950" w14:textId="77777777" w:rsidR="00F054CD" w:rsidRPr="006B77F5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i/>
                <w:color w:val="0070C0"/>
                <w:u w:val="single"/>
                <w:lang w:eastAsia="sk-SK"/>
              </w:rPr>
              <w:t>Program AMIF:</w:t>
            </w:r>
            <w:r w:rsidRPr="006B77F5"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 xml:space="preserve"> Žiadateľ uvedie relevantnú </w:t>
            </w:r>
            <w:r w:rsidRPr="006B77F5">
              <w:rPr>
                <w:rFonts w:ascii="Calibri" w:eastAsia="Times New Roman" w:hAnsi="Calibri" w:cs="Calibri"/>
                <w:b/>
                <w:i/>
                <w:color w:val="0070C0"/>
                <w:lang w:eastAsia="sk-SK"/>
              </w:rPr>
              <w:t>cieľovú skupinu AMIF/cieľové skupiny AMIF</w:t>
            </w:r>
            <w:r w:rsidRPr="006B77F5"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>, ak je to relevantné pre konkrétnu výzvu.</w:t>
            </w:r>
          </w:p>
          <w:p w14:paraId="68808440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eastAsia="Times New Roman" w:cstheme="minorHAnsi"/>
                <w:i/>
                <w:lang w:eastAsia="sk-SK"/>
              </w:rPr>
            </w:pPr>
            <w:r>
              <w:rPr>
                <w:rFonts w:eastAsia="Times New Roman" w:cstheme="minorHAnsi"/>
                <w:i/>
                <w:lang w:eastAsia="sk-SK"/>
              </w:rPr>
              <w:t>(</w:t>
            </w:r>
            <w:r w:rsidRPr="003C16F4">
              <w:rPr>
                <w:rFonts w:eastAsia="Times New Roman" w:cstheme="minorHAnsi"/>
                <w:i/>
                <w:lang w:eastAsia="sk-SK"/>
              </w:rPr>
              <w:t xml:space="preserve">napr.:  </w:t>
            </w:r>
            <w:r w:rsidRPr="003C16F4">
              <w:rPr>
                <w:rFonts w:cstheme="minorHAnsi"/>
                <w:i/>
              </w:rPr>
              <w:t>štátni príslušníci tretích krajín, ktorí požiadali o medzinárodnú ochranu</w:t>
            </w:r>
            <w:r>
              <w:rPr>
                <w:rFonts w:cstheme="minorHAnsi"/>
                <w:i/>
                <w:lang w:val="en-US"/>
              </w:rPr>
              <w:t xml:space="preserve">; </w:t>
            </w:r>
            <w:r>
              <w:rPr>
                <w:rFonts w:cstheme="minorHAnsi"/>
                <w:i/>
              </w:rPr>
              <w:t>š</w:t>
            </w:r>
            <w:r w:rsidRPr="003C16F4">
              <w:rPr>
                <w:rFonts w:cstheme="minorHAnsi"/>
                <w:i/>
              </w:rPr>
              <w:t>tátni príslušníci tretích krajín s udelenou medzinárodnou ochranou; štátni príslušníci tretích krajín, ktorí sa nachádzajú na území SR a ktorí nespĺňajú alebo už nespĺňajú podmienky na vstup a/alebo pobyt v</w:t>
            </w:r>
            <w:r>
              <w:rPr>
                <w:rFonts w:cstheme="minorHAnsi"/>
                <w:i/>
              </w:rPr>
              <w:t> </w:t>
            </w:r>
            <w:r w:rsidRPr="003C16F4">
              <w:rPr>
                <w:rFonts w:cstheme="minorHAnsi"/>
                <w:i/>
              </w:rPr>
              <w:t>SR</w:t>
            </w:r>
            <w:r>
              <w:rPr>
                <w:rFonts w:cstheme="minorHAnsi"/>
                <w:i/>
                <w:lang w:val="en-US"/>
              </w:rPr>
              <w:t>;</w:t>
            </w:r>
            <w:r w:rsidRPr="003C16F4">
              <w:rPr>
                <w:rFonts w:cstheme="minorHAnsi"/>
                <w:i/>
              </w:rPr>
              <w:t xml:space="preserve"> </w:t>
            </w:r>
            <w:r>
              <w:rPr>
                <w:rFonts w:cstheme="minorHAnsi"/>
                <w:i/>
              </w:rPr>
              <w:t>ž</w:t>
            </w:r>
            <w:r w:rsidRPr="003C16F4">
              <w:rPr>
                <w:rFonts w:cstheme="minorHAnsi"/>
                <w:i/>
              </w:rPr>
              <w:t xml:space="preserve">iadatelia o azyl, ktorí sú umiestnení v útvaroch policajného zaistenia pre cudzincov; </w:t>
            </w:r>
            <w:r>
              <w:rPr>
                <w:rFonts w:cstheme="minorHAnsi"/>
                <w:i/>
              </w:rPr>
              <w:t>š</w:t>
            </w:r>
            <w:r w:rsidRPr="003C16F4">
              <w:rPr>
                <w:rFonts w:cstheme="minorHAnsi"/>
                <w:i/>
              </w:rPr>
              <w:t>tátni príslušníci tretích krajín, ktorí v SR požívajú určitú formu medzinárodnej ochrany a</w:t>
            </w:r>
            <w:r>
              <w:rPr>
                <w:rFonts w:cstheme="minorHAnsi"/>
                <w:i/>
              </w:rPr>
              <w:t> </w:t>
            </w:r>
            <w:r w:rsidRPr="003C16F4">
              <w:rPr>
                <w:rFonts w:cstheme="minorHAnsi"/>
                <w:i/>
              </w:rPr>
              <w:t>pod.</w:t>
            </w:r>
            <w:r>
              <w:rPr>
                <w:rFonts w:cstheme="minorHAnsi"/>
                <w:i/>
              </w:rPr>
              <w:t>)</w:t>
            </w:r>
          </w:p>
          <w:p w14:paraId="255E8490" w14:textId="77777777" w:rsidR="00F054CD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36103EB6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V prípade programov ISF a BMVI </w:t>
            </w:r>
            <w:r>
              <w:rPr>
                <w:rFonts w:ascii="Calibri" w:eastAsia="Times New Roman" w:hAnsi="Calibri" w:cs="Calibri"/>
                <w:b/>
                <w:i/>
                <w:lang w:eastAsia="sk-SK"/>
              </w:rPr>
              <w:t>je toto špecifické pole vždy ne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relevantné.</w:t>
            </w:r>
            <w:r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 </w:t>
            </w:r>
          </w:p>
        </w:tc>
      </w:tr>
    </w:tbl>
    <w:p w14:paraId="1F27C237" w14:textId="77777777" w:rsidR="00F054CD" w:rsidRPr="00D622DA" w:rsidRDefault="00F054CD" w:rsidP="00F054CD"/>
    <w:p w14:paraId="53526E74" w14:textId="77777777" w:rsidR="00F054CD" w:rsidRDefault="00F054CD" w:rsidP="00F054CD">
      <w:pPr>
        <w:pStyle w:val="Nadpis2"/>
        <w:numPr>
          <w:ilvl w:val="0"/>
          <w:numId w:val="1"/>
        </w:numPr>
      </w:pPr>
      <w:r>
        <w:t>Harmonogram realizácie aktivít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6111"/>
      </w:tblGrid>
      <w:tr w:rsidR="00F054CD" w:rsidRPr="006F0748" w14:paraId="6C1844FE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1C643401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Celková dĺžka realizácie aktivít projektu (v mesiacoch):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4B2BD85D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</w:tbl>
    <w:p w14:paraId="7A1BC2F9" w14:textId="77777777" w:rsidR="00F054CD" w:rsidRDefault="00F054CD" w:rsidP="00F054CD">
      <w:pPr>
        <w:pStyle w:val="Nadpis3"/>
        <w:rPr>
          <w:b/>
        </w:rPr>
      </w:pPr>
    </w:p>
    <w:p w14:paraId="1613D0A8" w14:textId="77777777" w:rsidR="00F054CD" w:rsidRDefault="00F054CD" w:rsidP="00F054CD">
      <w:pPr>
        <w:pStyle w:val="Nadpis3"/>
        <w:rPr>
          <w:b/>
        </w:rPr>
      </w:pPr>
      <w:r w:rsidRPr="00D622DA">
        <w:rPr>
          <w:b/>
        </w:rPr>
        <w:t>Hlavné aktivity projektu</w:t>
      </w:r>
    </w:p>
    <w:p w14:paraId="11387CCC" w14:textId="77777777" w:rsidR="00F054CD" w:rsidRPr="007C6C76" w:rsidRDefault="00F054CD" w:rsidP="00F054CD">
      <w:pPr>
        <w:ind w:hanging="709"/>
        <w:rPr>
          <w:i/>
        </w:rPr>
      </w:pPr>
      <w:r w:rsidRPr="007C6C76">
        <w:rPr>
          <w:i/>
        </w:rPr>
        <w:t>Text musí byť v súlade s požiadavkami stanovenými vo výzve.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6111"/>
      </w:tblGrid>
      <w:tr w:rsidR="00F054CD" w:rsidRPr="006F0748" w14:paraId="34365F65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3F1867B0" w14:textId="77777777" w:rsidR="00F054CD" w:rsidRPr="00D622DA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264EB304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6F0748" w14:paraId="1A94BE46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24F66F59" w14:textId="77777777" w:rsidR="00F054CD" w:rsidRPr="00D622DA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 (IČO)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1D1A7204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6F0748" w14:paraId="3B5F721F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57544D75" w14:textId="77777777" w:rsidR="00F054CD" w:rsidRPr="00D622DA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582C6D06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6F0748" w14:paraId="3D96D365" w14:textId="77777777" w:rsidTr="0075249A">
        <w:trPr>
          <w:trHeight w:val="354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57A9DB2A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Akcia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2A49B42C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Vyberá žiadateľ</w:t>
            </w:r>
          </w:p>
          <w:p w14:paraId="6891D49F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lang w:eastAsia="sk-SK"/>
              </w:rPr>
              <w:t>Žiadateľ vyplní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v zmysle výzvy relevantnú “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akciu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” (viď časť 1 výzvy s názvom “Identifikácia výzvy”, riadok “Špecifický cieľ/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Akcia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”)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</w:tc>
      </w:tr>
      <w:tr w:rsidR="00F054CD" w:rsidRPr="006F0748" w14:paraId="276BAED8" w14:textId="77777777" w:rsidTr="0075249A">
        <w:trPr>
          <w:trHeight w:val="387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5E38984A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074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hlavnej aktivity projektu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3C373D7A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 </w:t>
            </w:r>
          </w:p>
          <w:p w14:paraId="2E3E4F0F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vyberie jednu hlavnú aktivitu/ viacero hlavných aktivít projektu.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Odporúčame žiadateľom uvedenie len jednej hlavnej aktivity, ktorá bude rozčlenená na podaktivity, ak relevanté.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Uvedenie len jednej aktivity projektu uľahčí a urýchli implementáciu projektu (jednoduchšia realizácia zmien rozpočtu projektu, jednoduchšie priradenie verejného obstarávania, priradenie k stanoveným ukazovateľom a pod.) Dôrazne neodporúčame stanovenie viac ako troch hlavných aktivít projektu.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Ku každej hlavnej aktivite projektu vždy musí byť priradený aspoň jeden merateľný ukazovateľ.</w:t>
            </w:r>
          </w:p>
        </w:tc>
      </w:tr>
      <w:tr w:rsidR="00F054CD" w:rsidRPr="006F0748" w14:paraId="1BB8E95C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691F5761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074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Začiatok realizácie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726805F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Žiadateľ uvedie mesiac a rok začiatku hlavnej aktivity projektu</w:t>
            </w:r>
          </w:p>
        </w:tc>
      </w:tr>
      <w:tr w:rsidR="00F054CD" w:rsidRPr="006F0748" w14:paraId="313388AA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1FDD3D2C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074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05809728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Žiadateľ uvedie mesiac a rok konca hlavnej aktivity projektu</w:t>
            </w:r>
          </w:p>
        </w:tc>
      </w:tr>
    </w:tbl>
    <w:p w14:paraId="210E9EE7" w14:textId="77777777" w:rsidR="00F054CD" w:rsidRDefault="00F054CD" w:rsidP="00F054CD">
      <w:pPr>
        <w:pStyle w:val="Nadpis3"/>
        <w:rPr>
          <w:b/>
        </w:rPr>
      </w:pPr>
      <w:r w:rsidRPr="002F17F1">
        <w:rPr>
          <w:b/>
        </w:rPr>
        <w:t>Podporné aktivity projektu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2F17F1" w14:paraId="59F56FED" w14:textId="77777777" w:rsidTr="0075249A">
        <w:trPr>
          <w:trHeight w:val="466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48F2BFC9" w14:textId="77777777" w:rsidR="00F054CD" w:rsidRPr="002F17F1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F17F1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Začiatok realizácie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23B460E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uvedie mesiac a rok začiatku podporných aktivít projektu</w:t>
            </w:r>
          </w:p>
        </w:tc>
      </w:tr>
      <w:tr w:rsidR="00F054CD" w:rsidRPr="002F17F1" w14:paraId="1D212F08" w14:textId="77777777" w:rsidTr="0075249A">
        <w:trPr>
          <w:trHeight w:val="390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37D3CF49" w14:textId="77777777" w:rsidR="00F054CD" w:rsidRPr="002F17F1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F17F1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53C3E47B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uvedie mesiac a rok konca podporných aktivít projektu</w:t>
            </w:r>
          </w:p>
        </w:tc>
      </w:tr>
    </w:tbl>
    <w:p w14:paraId="1D161269" w14:textId="77777777" w:rsidR="00F054CD" w:rsidRDefault="00F054CD" w:rsidP="00F054CD">
      <w:pPr>
        <w:pStyle w:val="Nadpis3"/>
        <w:rPr>
          <w:b/>
        </w:rPr>
      </w:pPr>
    </w:p>
    <w:p w14:paraId="72CD0B13" w14:textId="77777777" w:rsidR="00F054CD" w:rsidRDefault="00F054CD" w:rsidP="00F054CD">
      <w:pPr>
        <w:pStyle w:val="Nadpis2"/>
        <w:numPr>
          <w:ilvl w:val="0"/>
          <w:numId w:val="1"/>
        </w:numPr>
      </w:pPr>
      <w:r>
        <w:t>M</w:t>
      </w:r>
      <w:r w:rsidRPr="006950EC">
        <w:t>erateľné ukazovatele</w:t>
      </w:r>
      <w:r w:rsidRPr="006950EC">
        <w:rPr>
          <w:b/>
        </w:rPr>
        <w:t xml:space="preserve"> </w:t>
      </w:r>
      <w:r w:rsidRPr="004D6CE6">
        <w:t>projektu</w:t>
      </w:r>
    </w:p>
    <w:p w14:paraId="3F2EDC4D" w14:textId="77777777" w:rsidR="00F054CD" w:rsidRPr="0092119C" w:rsidRDefault="00F054CD" w:rsidP="00F054CD">
      <w:pPr>
        <w:spacing w:line="276" w:lineRule="auto"/>
        <w:ind w:right="93" w:hanging="709"/>
        <w:jc w:val="both"/>
        <w:rPr>
          <w:rFonts w:eastAsia="Calibri" w:cstheme="minorHAnsi"/>
          <w:i/>
        </w:rPr>
      </w:pPr>
      <w:r w:rsidRPr="0092119C">
        <w:rPr>
          <w:rFonts w:eastAsia="Calibri" w:cstheme="minorHAnsi"/>
          <w:b/>
          <w:i/>
        </w:rPr>
        <w:t>Pri stanovení merateľných ukazovateľov vychádza žiadateľ z</w:t>
      </w:r>
      <w:r w:rsidRPr="0092119C">
        <w:rPr>
          <w:rFonts w:eastAsia="Calibri" w:cstheme="minorHAnsi"/>
          <w:b/>
          <w:i/>
          <w:spacing w:val="1"/>
        </w:rPr>
        <w:t xml:space="preserve"> </w:t>
      </w:r>
      <w:r w:rsidRPr="0092119C">
        <w:rPr>
          <w:rFonts w:eastAsia="Calibri" w:cstheme="minorHAnsi"/>
          <w:b/>
          <w:i/>
          <w:w w:val="95"/>
        </w:rPr>
        <w:t xml:space="preserve">výzvy. </w:t>
      </w:r>
    </w:p>
    <w:p w14:paraId="03C64E51" w14:textId="77777777" w:rsidR="00F054CD" w:rsidRPr="007C6C76" w:rsidRDefault="00F054CD" w:rsidP="00F054CD">
      <w:pPr>
        <w:spacing w:line="276" w:lineRule="auto"/>
        <w:ind w:left="-708" w:right="284" w:hanging="1"/>
        <w:jc w:val="both"/>
        <w:rPr>
          <w:rFonts w:eastAsia="Calibri" w:cstheme="minorHAnsi"/>
          <w:b/>
        </w:rPr>
      </w:pPr>
      <w:r w:rsidRPr="0092119C">
        <w:rPr>
          <w:rFonts w:eastAsia="Calibri" w:cstheme="minorHAnsi"/>
          <w:b/>
          <w:i/>
        </w:rPr>
        <w:t>Hlavné</w:t>
      </w:r>
      <w:r w:rsidRPr="0092119C">
        <w:rPr>
          <w:rFonts w:eastAsia="Calibri" w:cstheme="minorHAnsi"/>
          <w:b/>
          <w:i/>
          <w:spacing w:val="24"/>
        </w:rPr>
        <w:t xml:space="preserve"> </w:t>
      </w:r>
      <w:r w:rsidRPr="0092119C">
        <w:rPr>
          <w:rFonts w:eastAsia="Calibri" w:cstheme="minorHAnsi"/>
          <w:b/>
          <w:i/>
        </w:rPr>
        <w:t>aktivity</w:t>
      </w:r>
      <w:r w:rsidRPr="0092119C">
        <w:rPr>
          <w:rFonts w:eastAsia="Calibri" w:cstheme="minorHAnsi"/>
          <w:b/>
          <w:i/>
          <w:spacing w:val="25"/>
        </w:rPr>
        <w:t xml:space="preserve"> </w:t>
      </w:r>
      <w:r w:rsidRPr="0092119C">
        <w:rPr>
          <w:rFonts w:eastAsia="Calibri" w:cstheme="minorHAnsi"/>
          <w:b/>
          <w:i/>
        </w:rPr>
        <w:t>musia</w:t>
      </w:r>
      <w:r w:rsidRPr="0092119C">
        <w:rPr>
          <w:rFonts w:eastAsia="Calibri" w:cstheme="minorHAnsi"/>
          <w:b/>
          <w:i/>
          <w:spacing w:val="22"/>
        </w:rPr>
        <w:t xml:space="preserve"> </w:t>
      </w:r>
      <w:r w:rsidRPr="0092119C">
        <w:rPr>
          <w:rFonts w:eastAsia="Calibri" w:cstheme="minorHAnsi"/>
          <w:b/>
          <w:i/>
        </w:rPr>
        <w:t>mať</w:t>
      </w:r>
      <w:r w:rsidRPr="0092119C">
        <w:rPr>
          <w:rFonts w:eastAsia="Calibri" w:cstheme="minorHAnsi"/>
          <w:b/>
          <w:i/>
          <w:spacing w:val="23"/>
        </w:rPr>
        <w:t xml:space="preserve"> </w:t>
      </w:r>
      <w:r w:rsidRPr="0092119C">
        <w:rPr>
          <w:rFonts w:eastAsia="Calibri" w:cstheme="minorHAnsi"/>
          <w:b/>
          <w:i/>
        </w:rPr>
        <w:t>priradený</w:t>
      </w:r>
      <w:r w:rsidRPr="0092119C">
        <w:rPr>
          <w:rFonts w:eastAsia="Calibri" w:cstheme="minorHAnsi"/>
          <w:b/>
          <w:i/>
          <w:spacing w:val="-36"/>
        </w:rPr>
        <w:t xml:space="preserve">  </w:t>
      </w:r>
      <w:r w:rsidRPr="0092119C">
        <w:rPr>
          <w:rFonts w:eastAsia="Calibri" w:cstheme="minorHAnsi"/>
          <w:b/>
          <w:i/>
        </w:rPr>
        <w:t>minimálne</w:t>
      </w:r>
      <w:r w:rsidRPr="0092119C">
        <w:rPr>
          <w:rFonts w:eastAsia="Calibri" w:cstheme="minorHAnsi"/>
          <w:b/>
          <w:i/>
          <w:spacing w:val="23"/>
        </w:rPr>
        <w:t xml:space="preserve"> </w:t>
      </w:r>
      <w:r w:rsidRPr="0092119C">
        <w:rPr>
          <w:rFonts w:eastAsia="Calibri" w:cstheme="minorHAnsi"/>
          <w:b/>
          <w:i/>
        </w:rPr>
        <w:t>jeden</w:t>
      </w:r>
      <w:r w:rsidRPr="0092119C">
        <w:rPr>
          <w:rFonts w:eastAsia="Calibri" w:cstheme="minorHAnsi"/>
          <w:b/>
          <w:i/>
          <w:spacing w:val="25"/>
        </w:rPr>
        <w:t xml:space="preserve"> </w:t>
      </w:r>
      <w:r w:rsidRPr="0092119C">
        <w:rPr>
          <w:rFonts w:eastAsia="Calibri" w:cstheme="minorHAnsi"/>
          <w:b/>
          <w:i/>
        </w:rPr>
        <w:t>merateľný</w:t>
      </w:r>
      <w:r w:rsidRPr="0092119C">
        <w:rPr>
          <w:rFonts w:eastAsia="Calibri" w:cstheme="minorHAnsi"/>
          <w:b/>
          <w:i/>
          <w:spacing w:val="24"/>
        </w:rPr>
        <w:t xml:space="preserve"> </w:t>
      </w:r>
      <w:r w:rsidRPr="0092119C">
        <w:rPr>
          <w:rFonts w:eastAsia="Calibri" w:cstheme="minorHAnsi"/>
          <w:b/>
          <w:i/>
        </w:rPr>
        <w:t>ukazovateľ.</w:t>
      </w:r>
      <w:r w:rsidRPr="0092119C">
        <w:rPr>
          <w:rFonts w:eastAsia="Calibri" w:cstheme="minorHAnsi"/>
          <w:b/>
          <w:i/>
          <w:spacing w:val="28"/>
        </w:rPr>
        <w:t xml:space="preserve"> </w:t>
      </w:r>
      <w:r w:rsidRPr="0092119C">
        <w:rPr>
          <w:rFonts w:eastAsia="Calibri" w:cstheme="minorHAnsi"/>
          <w:i/>
        </w:rPr>
        <w:t>Rovnaký</w:t>
      </w:r>
      <w:r w:rsidRPr="0092119C">
        <w:rPr>
          <w:rFonts w:eastAsia="Calibri" w:cstheme="minorHAnsi"/>
          <w:i/>
          <w:spacing w:val="26"/>
        </w:rPr>
        <w:t xml:space="preserve"> </w:t>
      </w:r>
      <w:r w:rsidRPr="0092119C">
        <w:rPr>
          <w:rFonts w:eastAsia="Calibri" w:cstheme="minorHAnsi"/>
          <w:i/>
        </w:rPr>
        <w:t xml:space="preserve">merateľný </w:t>
      </w:r>
      <w:r w:rsidRPr="0092119C">
        <w:rPr>
          <w:rFonts w:eastAsia="Calibri" w:cstheme="minorHAnsi"/>
          <w:i/>
          <w:spacing w:val="-36"/>
        </w:rPr>
        <w:t xml:space="preserve"> </w:t>
      </w:r>
      <w:r w:rsidRPr="0092119C">
        <w:rPr>
          <w:rFonts w:eastAsia="Calibri" w:cstheme="minorHAnsi"/>
          <w:i/>
        </w:rPr>
        <w:t>ukazovateľ</w:t>
      </w:r>
      <w:r w:rsidRPr="0092119C">
        <w:rPr>
          <w:rFonts w:eastAsia="Calibri" w:cstheme="minorHAnsi"/>
          <w:i/>
          <w:spacing w:val="6"/>
        </w:rPr>
        <w:t xml:space="preserve"> </w:t>
      </w:r>
      <w:r w:rsidRPr="0092119C">
        <w:rPr>
          <w:rFonts w:eastAsia="Calibri" w:cstheme="minorHAnsi"/>
          <w:i/>
        </w:rPr>
        <w:t>môže</w:t>
      </w:r>
      <w:r w:rsidRPr="0092119C">
        <w:rPr>
          <w:rFonts w:eastAsia="Calibri" w:cstheme="minorHAnsi"/>
          <w:i/>
          <w:spacing w:val="8"/>
        </w:rPr>
        <w:t xml:space="preserve"> </w:t>
      </w:r>
      <w:r w:rsidRPr="0092119C">
        <w:rPr>
          <w:rFonts w:eastAsia="Calibri" w:cstheme="minorHAnsi"/>
          <w:i/>
        </w:rPr>
        <w:t>byť</w:t>
      </w:r>
      <w:r w:rsidRPr="0092119C">
        <w:rPr>
          <w:rFonts w:eastAsia="Calibri" w:cstheme="minorHAnsi"/>
          <w:i/>
          <w:spacing w:val="9"/>
        </w:rPr>
        <w:t xml:space="preserve"> </w:t>
      </w:r>
      <w:r w:rsidRPr="0092119C">
        <w:rPr>
          <w:rFonts w:eastAsia="Calibri" w:cstheme="minorHAnsi"/>
          <w:i/>
        </w:rPr>
        <w:t>priradený</w:t>
      </w:r>
      <w:r w:rsidRPr="0092119C">
        <w:rPr>
          <w:rFonts w:eastAsia="Calibri" w:cstheme="minorHAnsi"/>
          <w:i/>
          <w:spacing w:val="6"/>
        </w:rPr>
        <w:t xml:space="preserve"> </w:t>
      </w:r>
      <w:r w:rsidRPr="0092119C">
        <w:rPr>
          <w:rFonts w:eastAsia="Calibri" w:cstheme="minorHAnsi"/>
          <w:i/>
        </w:rPr>
        <w:t>k</w:t>
      </w:r>
      <w:r w:rsidRPr="0092119C">
        <w:rPr>
          <w:rFonts w:eastAsia="Calibri" w:cstheme="minorHAnsi"/>
          <w:i/>
          <w:spacing w:val="7"/>
        </w:rPr>
        <w:t xml:space="preserve"> </w:t>
      </w:r>
      <w:r w:rsidRPr="0092119C">
        <w:rPr>
          <w:rFonts w:eastAsia="Calibri" w:cstheme="minorHAnsi"/>
          <w:i/>
        </w:rPr>
        <w:t>viacerým</w:t>
      </w:r>
      <w:r w:rsidRPr="0092119C">
        <w:rPr>
          <w:rFonts w:eastAsia="Calibri" w:cstheme="minorHAnsi"/>
          <w:i/>
          <w:spacing w:val="10"/>
        </w:rPr>
        <w:t xml:space="preserve"> </w:t>
      </w:r>
      <w:r w:rsidRPr="0092119C">
        <w:rPr>
          <w:rFonts w:eastAsia="Calibri" w:cstheme="minorHAnsi"/>
          <w:i/>
        </w:rPr>
        <w:t>hlavným</w:t>
      </w:r>
      <w:r w:rsidRPr="0092119C">
        <w:rPr>
          <w:rFonts w:eastAsia="Calibri" w:cstheme="minorHAnsi"/>
          <w:i/>
          <w:spacing w:val="10"/>
        </w:rPr>
        <w:t xml:space="preserve"> </w:t>
      </w:r>
      <w:r w:rsidRPr="0092119C">
        <w:rPr>
          <w:rFonts w:eastAsia="Calibri" w:cstheme="minorHAnsi"/>
          <w:i/>
        </w:rPr>
        <w:t>aktivitám</w:t>
      </w:r>
      <w:r w:rsidRPr="0092119C">
        <w:rPr>
          <w:rFonts w:eastAsia="Calibri" w:cstheme="minorHAnsi"/>
          <w:i/>
          <w:spacing w:val="8"/>
        </w:rPr>
        <w:t xml:space="preserve"> </w:t>
      </w:r>
      <w:r w:rsidRPr="0092119C">
        <w:rPr>
          <w:rFonts w:eastAsia="Calibri" w:cstheme="minorHAnsi"/>
          <w:i/>
        </w:rPr>
        <w:t>v</w:t>
      </w:r>
      <w:r w:rsidRPr="0092119C">
        <w:rPr>
          <w:rFonts w:eastAsia="Calibri" w:cstheme="minorHAnsi"/>
          <w:i/>
          <w:spacing w:val="-36"/>
        </w:rPr>
        <w:t xml:space="preserve"> </w:t>
      </w:r>
      <w:r w:rsidRPr="0092119C">
        <w:rPr>
          <w:rFonts w:eastAsia="Calibri" w:cstheme="minorHAnsi"/>
          <w:i/>
        </w:rPr>
        <w:t>prípade, ak sa má dosiahnuť realizáciou viacerých hlavných aktivít.</w:t>
      </w:r>
      <w:r w:rsidRPr="0092119C">
        <w:rPr>
          <w:rFonts w:eastAsia="Calibri" w:cstheme="minorHAnsi"/>
          <w:i/>
          <w:spacing w:val="1"/>
        </w:rPr>
        <w:t xml:space="preserve"> </w:t>
      </w:r>
      <w:r w:rsidRPr="0092119C">
        <w:rPr>
          <w:rFonts w:eastAsia="Calibri" w:cstheme="minorHAnsi"/>
          <w:i/>
        </w:rPr>
        <w:t>Hodnotu</w:t>
      </w:r>
      <w:r w:rsidRPr="0092119C">
        <w:rPr>
          <w:rFonts w:eastAsia="Calibri" w:cstheme="minorHAnsi"/>
          <w:i/>
          <w:spacing w:val="1"/>
        </w:rPr>
        <w:t xml:space="preserve"> </w:t>
      </w:r>
      <w:r w:rsidRPr="0092119C">
        <w:rPr>
          <w:rFonts w:eastAsia="Calibri" w:cstheme="minorHAnsi"/>
          <w:i/>
        </w:rPr>
        <w:t>merateľných ukazovateľov následne pomerne vo vzťahu</w:t>
      </w:r>
      <w:r w:rsidRPr="0092119C">
        <w:rPr>
          <w:rFonts w:eastAsia="Calibri" w:cstheme="minorHAnsi"/>
          <w:i/>
          <w:spacing w:val="1"/>
        </w:rPr>
        <w:t xml:space="preserve"> </w:t>
      </w:r>
      <w:r w:rsidRPr="0092119C">
        <w:rPr>
          <w:rFonts w:eastAsia="Calibri" w:cstheme="minorHAnsi"/>
          <w:i/>
        </w:rPr>
        <w:t>k</w:t>
      </w:r>
      <w:r w:rsidRPr="0092119C">
        <w:rPr>
          <w:rFonts w:eastAsia="Calibri" w:cstheme="minorHAnsi"/>
          <w:i/>
          <w:spacing w:val="-36"/>
        </w:rPr>
        <w:t xml:space="preserve"> </w:t>
      </w:r>
      <w:r w:rsidRPr="0092119C">
        <w:rPr>
          <w:rFonts w:eastAsia="Calibri" w:cstheme="minorHAnsi"/>
          <w:i/>
          <w:spacing w:val="-1"/>
        </w:rPr>
        <w:t>jednotlivým</w:t>
      </w:r>
      <w:r w:rsidRPr="0092119C">
        <w:rPr>
          <w:rFonts w:eastAsia="Calibri" w:cstheme="minorHAnsi"/>
          <w:i/>
          <w:spacing w:val="-3"/>
        </w:rPr>
        <w:t xml:space="preserve"> </w:t>
      </w:r>
      <w:r w:rsidRPr="0092119C">
        <w:rPr>
          <w:rFonts w:eastAsia="Calibri" w:cstheme="minorHAnsi"/>
          <w:i/>
          <w:spacing w:val="-1"/>
        </w:rPr>
        <w:t xml:space="preserve">aktivitám určí žiadateľ. </w:t>
      </w:r>
      <w:r w:rsidRPr="0092119C">
        <w:rPr>
          <w:rFonts w:eastAsia="Calibri" w:cstheme="minorHAnsi"/>
          <w:b/>
          <w:i/>
          <w:spacing w:val="-1"/>
        </w:rPr>
        <w:t>Každý merateľný ukazovateľ musí mať priradenú cieľovú hodnotu.</w:t>
      </w:r>
    </w:p>
    <w:p w14:paraId="69B732D2" w14:textId="77777777" w:rsidR="00F054CD" w:rsidRPr="00EE344A" w:rsidRDefault="00F054CD" w:rsidP="00F054CD">
      <w:pPr>
        <w:spacing w:before="240"/>
        <w:rPr>
          <w:b/>
          <w:color w:val="1F4E79" w:themeColor="accent1" w:themeShade="80"/>
        </w:rPr>
      </w:pPr>
      <w:r w:rsidRPr="00EE344A">
        <w:rPr>
          <w:b/>
          <w:color w:val="1F4E79" w:themeColor="accent1" w:themeShade="80"/>
        </w:rPr>
        <w:t xml:space="preserve">10.A </w:t>
      </w:r>
      <w:r w:rsidRPr="004D6CE6">
        <w:rPr>
          <w:b/>
          <w:color w:val="1F4E79" w:themeColor="accent1" w:themeShade="80"/>
        </w:rPr>
        <w:t>Projektové ukazovatele výstupové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7"/>
        <w:gridCol w:w="6190"/>
      </w:tblGrid>
      <w:tr w:rsidR="00F054CD" w:rsidRPr="00017BF0" w14:paraId="5CC75421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4258160" w14:textId="77777777" w:rsidR="00F054CD" w:rsidRPr="005254E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DE1069C" w14:textId="77777777" w:rsidR="00F054CD" w:rsidRPr="00E97C4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>Výber z ukazovateľov definovaných na výzve</w:t>
            </w:r>
          </w:p>
        </w:tc>
      </w:tr>
      <w:tr w:rsidR="00F054CD" w:rsidRPr="00017BF0" w14:paraId="369C6702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65F35E70" w14:textId="77777777" w:rsidR="00F054CD" w:rsidRPr="005254E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  <w:r w:rsidRPr="005254E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447AD078" w14:textId="77777777" w:rsidR="00F054CD" w:rsidRPr="00E97C4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>Výber z ukazovateľov definovaných na výzve</w:t>
            </w:r>
          </w:p>
        </w:tc>
      </w:tr>
      <w:tr w:rsidR="00F054CD" w:rsidRPr="00017BF0" w14:paraId="2A398307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29288248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21AD3BC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52E1E367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7B647211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5778DDC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4F0EDA10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EDDCFC4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5E787AE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36383BD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07D066DE" w14:textId="77777777" w:rsidR="00F054CD" w:rsidRPr="00896814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9681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Cieľová hodnota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6106F7F6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7BC1CEA9" w14:textId="77777777" w:rsidR="00F054CD" w:rsidRPr="00EE344A" w:rsidRDefault="00F054CD" w:rsidP="00F054CD">
      <w:pPr>
        <w:spacing w:before="240"/>
        <w:rPr>
          <w:b/>
          <w:color w:val="1F4E79" w:themeColor="accent1" w:themeShade="80"/>
        </w:rPr>
      </w:pPr>
      <w:r w:rsidRPr="00EE344A">
        <w:rPr>
          <w:b/>
          <w:color w:val="1F4E79" w:themeColor="accent1" w:themeShade="80"/>
        </w:rPr>
        <w:t>10.</w:t>
      </w:r>
      <w:r>
        <w:rPr>
          <w:b/>
          <w:color w:val="1F4E79" w:themeColor="accent1" w:themeShade="80"/>
        </w:rPr>
        <w:t>B</w:t>
      </w:r>
      <w:r w:rsidRPr="00EE344A">
        <w:rPr>
          <w:b/>
          <w:color w:val="1F4E79" w:themeColor="accent1" w:themeShade="80"/>
        </w:rPr>
        <w:t xml:space="preserve"> </w:t>
      </w:r>
      <w:r>
        <w:rPr>
          <w:b/>
          <w:color w:val="1F4E79" w:themeColor="accent1" w:themeShade="80"/>
        </w:rPr>
        <w:t>Projektové ukazovatele výsledkové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7"/>
        <w:gridCol w:w="6190"/>
      </w:tblGrid>
      <w:tr w:rsidR="00F054CD" w:rsidRPr="00017BF0" w14:paraId="2F9F9B2F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552223E7" w14:textId="77777777" w:rsidR="00F054CD" w:rsidRPr="005254E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9C82E2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BCBCE20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19112E12" w14:textId="77777777" w:rsidR="00F054CD" w:rsidRPr="00E97C4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432133C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6265AC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>Výber z ukazovateľov definovaných na výzve</w:t>
            </w:r>
          </w:p>
        </w:tc>
      </w:tr>
      <w:tr w:rsidR="00F054CD" w:rsidRPr="00017BF0" w14:paraId="585239AD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04AF9F5C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6081381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8F78519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657B81D4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4E309601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71E42544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0AB9D6AB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Kategória regiónov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166D15A5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F048968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5876A919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Čas plnenia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5B42069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2C0272D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C18227D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</w:t>
            </w: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ieľová hodnota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04EFE8BC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017BF0" w14:paraId="78D047D8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20ABA9A3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lang w:eastAsia="sk-SK"/>
              </w:rPr>
              <w:t>Východisková hodnota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7497A635" w14:textId="77777777" w:rsidR="00F054CD" w:rsidRPr="00907E73" w:rsidRDefault="00F054CD" w:rsidP="0075249A">
            <w:pPr>
              <w:spacing w:after="0" w:line="240" w:lineRule="auto"/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 / </w:t>
            </w: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69612EC4" w14:textId="77777777" w:rsidR="00F054CD" w:rsidRDefault="00F054CD" w:rsidP="00F054CD">
      <w:pPr>
        <w:pStyle w:val="Nadpis2"/>
        <w:ind w:left="720"/>
        <w:jc w:val="left"/>
      </w:pPr>
    </w:p>
    <w:p w14:paraId="504BF470" w14:textId="77777777" w:rsidR="00F054CD" w:rsidRDefault="00F054CD" w:rsidP="00F054CD">
      <w:pPr>
        <w:pStyle w:val="Nadpis2"/>
        <w:numPr>
          <w:ilvl w:val="0"/>
          <w:numId w:val="1"/>
        </w:numPr>
      </w:pPr>
      <w:r w:rsidRPr="00017BF0">
        <w:t>Rozpočet projektu</w:t>
      </w:r>
    </w:p>
    <w:p w14:paraId="0CED415C" w14:textId="4C10CD59" w:rsidR="00F054CD" w:rsidRDefault="00F054CD" w:rsidP="004D6246">
      <w:pPr>
        <w:pStyle w:val="Nadpis3"/>
        <w:numPr>
          <w:ilvl w:val="0"/>
          <w:numId w:val="17"/>
        </w:numPr>
        <w:rPr>
          <w:b/>
        </w:rPr>
      </w:pPr>
      <w:r>
        <w:rPr>
          <w:b/>
        </w:rPr>
        <w:t xml:space="preserve">A </w:t>
      </w:r>
      <w:r w:rsidRPr="00017BF0">
        <w:rPr>
          <w:b/>
        </w:rPr>
        <w:t>Rozpočet žiadateľa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079C7640" w14:textId="77777777" w:rsidTr="0075249A">
        <w:trPr>
          <w:trHeight w:val="421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4F123A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1F10D6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 (pod subjektom sa v tomto prípade rozumie žiadateľ)</w:t>
            </w:r>
          </w:p>
        </w:tc>
      </w:tr>
      <w:tr w:rsidR="00F054CD" w:rsidRPr="00017BF0" w14:paraId="43D7D0C6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871277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8035B71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31A8CFCB" w14:textId="77777777" w:rsidTr="0075249A">
        <w:trPr>
          <w:trHeight w:val="263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97103C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Výška oprávnených výdavkov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AB174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 – načíta sa hodnota oprávnených výdavkov za hlavné a podporné aktivity projektu</w:t>
            </w:r>
          </w:p>
        </w:tc>
      </w:tr>
    </w:tbl>
    <w:p w14:paraId="34385FC9" w14:textId="77777777" w:rsidR="00F054CD" w:rsidRDefault="00F054CD" w:rsidP="00F054CD">
      <w:pPr>
        <w:pStyle w:val="Nadpis3"/>
        <w:rPr>
          <w:b/>
        </w:rPr>
      </w:pPr>
      <w:r w:rsidRPr="00017BF0">
        <w:rPr>
          <w:b/>
        </w:rPr>
        <w:t>Priame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21731391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1BF6EF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8110ED6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802DC2D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56C263C3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7A7A119E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533464DD" w14:textId="77777777" w:rsidTr="0075249A">
        <w:trPr>
          <w:trHeight w:val="6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0C574E6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Akcia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222917F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586D4487" w14:textId="77777777" w:rsidTr="0075249A">
        <w:trPr>
          <w:trHeight w:val="6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C0E672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Hlavná aktivita projektu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F98EA9C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1561EFCF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2EAD19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3576C8C6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 číselníka</w:t>
            </w:r>
          </w:p>
          <w:p w14:paraId="29011BCA" w14:textId="77777777" w:rsidR="00F054CD" w:rsidRPr="007C6C76" w:rsidRDefault="00F054CD" w:rsidP="0075249A">
            <w:pPr>
              <w:spacing w:line="276" w:lineRule="auto"/>
              <w:ind w:right="85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  <w:spacing w:val="14"/>
              </w:rPr>
              <w:t>V</w:t>
            </w:r>
            <w:r w:rsidRPr="007C6C76">
              <w:rPr>
                <w:rFonts w:eastAsia="Calibri" w:cstheme="minorHAnsi"/>
                <w:i/>
              </w:rPr>
              <w:t>ýber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číselníka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oprávnených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výdavkov.</w:t>
            </w:r>
            <w:r w:rsidRPr="007C6C76">
              <w:rPr>
                <w:rFonts w:eastAsia="Calibri" w:cstheme="minorHAnsi"/>
                <w:i/>
                <w:spacing w:val="1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Žiadateľ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  </w:t>
            </w:r>
            <w:r w:rsidRPr="007C6C76">
              <w:rPr>
                <w:rFonts w:eastAsia="Calibri" w:cstheme="minorHAnsi"/>
                <w:i/>
              </w:rPr>
              <w:t>vyberá</w:t>
            </w:r>
            <w:r w:rsidRPr="007C6C76">
              <w:rPr>
                <w:rFonts w:eastAsia="Calibri" w:cstheme="minorHAnsi"/>
                <w:i/>
                <w:spacing w:val="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skupiny</w:t>
            </w:r>
            <w:r w:rsidRPr="007C6C76">
              <w:rPr>
                <w:rFonts w:eastAsia="Calibri" w:cstheme="minorHAnsi"/>
                <w:i/>
                <w:spacing w:val="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</w:t>
            </w:r>
            <w:r w:rsidRPr="007C6C76">
              <w:rPr>
                <w:rFonts w:eastAsia="Calibri" w:cstheme="minorHAnsi"/>
                <w:i/>
                <w:spacing w:val="1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základe</w:t>
            </w:r>
            <w:r w:rsidRPr="007C6C76">
              <w:rPr>
                <w:rFonts w:eastAsia="Calibri" w:cstheme="minorHAnsi"/>
                <w:i/>
                <w:spacing w:val="9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výzvy.</w:t>
            </w:r>
          </w:p>
          <w:p w14:paraId="2A93CF47" w14:textId="7ADD184E" w:rsidR="00F054CD" w:rsidRPr="00201E82" w:rsidRDefault="00F054CD">
            <w:pPr>
              <w:pStyle w:val="Odsekzoznamu"/>
              <w:numPr>
                <w:ilvl w:val="0"/>
                <w:numId w:val="18"/>
              </w:numPr>
              <w:spacing w:before="3" w:line="276" w:lineRule="auto"/>
              <w:ind w:right="90"/>
              <w:jc w:val="both"/>
              <w:rPr>
                <w:rFonts w:eastAsia="Calibri" w:cstheme="minorHAnsi"/>
                <w:b/>
                <w:i/>
                <w:rPrChange w:id="34" w:author="Autor" w:date="2025-08-04T09:07:00Z">
                  <w:rPr/>
                </w:rPrChange>
              </w:rPr>
              <w:pPrChange w:id="35" w:author="Autor" w:date="2025-08-04T09:02:00Z">
                <w:pPr>
                  <w:spacing w:before="3" w:line="276" w:lineRule="auto"/>
                  <w:ind w:left="99" w:right="90" w:hanging="91"/>
                  <w:jc w:val="both"/>
                </w:pPr>
              </w:pPrChange>
            </w:pPr>
            <w:r w:rsidRPr="00201E82">
              <w:rPr>
                <w:rFonts w:eastAsia="Calibri" w:cstheme="minorHAnsi"/>
                <w:b/>
                <w:i/>
                <w:rPrChange w:id="36" w:author="Autor" w:date="2025-08-04T09:07:00Z">
                  <w:rPr/>
                </w:rPrChange>
              </w:rPr>
              <w:t>Upozornenie k nepriamym výdavkom</w:t>
            </w:r>
            <w:ins w:id="37" w:author="Autor" w:date="2025-08-04T09:02:00Z">
              <w:r w:rsidR="000E458A" w:rsidRPr="00201E82">
                <w:rPr>
                  <w:rFonts w:eastAsia="Calibri" w:cstheme="minorHAnsi"/>
                  <w:b/>
                  <w:i/>
                  <w:rPrChange w:id="38" w:author="Autor" w:date="2025-08-04T09:07:00Z">
                    <w:rPr/>
                  </w:rPrChange>
                </w:rPr>
                <w:t xml:space="preserve"> (pau</w:t>
              </w:r>
              <w:r w:rsidR="000E458A" w:rsidRPr="00201E82">
                <w:rPr>
                  <w:rFonts w:eastAsia="Calibri" w:cstheme="minorHAnsi"/>
                  <w:b/>
                  <w:i/>
                  <w:rPrChange w:id="39" w:author="Autor" w:date="2025-08-04T09:07:00Z">
                    <w:rPr>
                      <w:rFonts w:eastAsia="Calibri" w:cstheme="minorHAnsi"/>
                      <w:i/>
                      <w:u w:val="single"/>
                    </w:rPr>
                  </w:rPrChange>
                </w:rPr>
                <w:t>šál</w:t>
              </w:r>
            </w:ins>
            <w:ins w:id="40" w:author="Autor" w:date="2025-08-04T09:08:00Z">
              <w:r w:rsidR="003E327F">
                <w:rPr>
                  <w:rFonts w:eastAsia="Calibri" w:cstheme="minorHAnsi"/>
                  <w:b/>
                  <w:i/>
                </w:rPr>
                <w:t>na sadzba</w:t>
              </w:r>
            </w:ins>
            <w:ins w:id="41" w:author="Autor" w:date="2025-08-04T09:02:00Z">
              <w:r w:rsidR="000E458A" w:rsidRPr="00201E82">
                <w:rPr>
                  <w:rFonts w:eastAsia="Calibri" w:cstheme="minorHAnsi"/>
                  <w:b/>
                  <w:i/>
                  <w:rPrChange w:id="42" w:author="Autor" w:date="2025-08-04T09:07:00Z">
                    <w:rPr>
                      <w:rFonts w:eastAsia="Calibri" w:cstheme="minorHAnsi"/>
                      <w:i/>
                      <w:u w:val="single"/>
                    </w:rPr>
                  </w:rPrChange>
                </w:rPr>
                <w:t xml:space="preserve"> do výšky 7%/ </w:t>
              </w:r>
            </w:ins>
            <w:ins w:id="43" w:author="Autor" w:date="2025-08-04T09:03:00Z">
              <w:r w:rsidR="00AB6A6F" w:rsidRPr="00201E82">
                <w:rPr>
                  <w:rFonts w:eastAsia="Calibri" w:cstheme="minorHAnsi"/>
                  <w:b/>
                  <w:i/>
                  <w:rPrChange w:id="44" w:author="Autor" w:date="2025-08-04T09:07:00Z">
                    <w:rPr>
                      <w:rFonts w:eastAsia="Calibri" w:cstheme="minorHAnsi"/>
                      <w:i/>
                      <w:u w:val="single"/>
                    </w:rPr>
                  </w:rPrChange>
                </w:rPr>
                <w:t xml:space="preserve">do výšky </w:t>
              </w:r>
            </w:ins>
            <w:ins w:id="45" w:author="Autor" w:date="2025-08-04T09:02:00Z">
              <w:r w:rsidR="000E458A" w:rsidRPr="00201E82">
                <w:rPr>
                  <w:rFonts w:eastAsia="Calibri" w:cstheme="minorHAnsi"/>
                  <w:b/>
                  <w:i/>
                  <w:rPrChange w:id="46" w:author="Autor" w:date="2025-08-04T09:07:00Z">
                    <w:rPr>
                      <w:rFonts w:eastAsia="Calibri" w:cstheme="minorHAnsi"/>
                      <w:i/>
                      <w:u w:val="single"/>
                    </w:rPr>
                  </w:rPrChange>
                </w:rPr>
                <w:t>15%)</w:t>
              </w:r>
            </w:ins>
            <w:r w:rsidRPr="00201E82">
              <w:rPr>
                <w:rFonts w:eastAsia="Calibri" w:cstheme="minorHAnsi"/>
                <w:b/>
                <w:i/>
                <w:rPrChange w:id="47" w:author="Autor" w:date="2025-08-04T09:07:00Z">
                  <w:rPr/>
                </w:rPrChange>
              </w:rPr>
              <w:t>:</w:t>
            </w:r>
          </w:p>
          <w:p w14:paraId="0383A7CB" w14:textId="77777777" w:rsidR="00F054CD" w:rsidRPr="00201E82" w:rsidRDefault="00F054CD" w:rsidP="0075249A">
            <w:pPr>
              <w:spacing w:before="3" w:line="276" w:lineRule="auto"/>
              <w:ind w:left="8" w:right="90" w:hanging="8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 V rámci </w:t>
            </w:r>
            <w:r w:rsidRPr="00201E82">
              <w:rPr>
                <w:rFonts w:eastAsia="Calibri" w:cstheme="minorHAnsi"/>
                <w:b/>
                <w:i/>
                <w:u w:val="single"/>
              </w:rPr>
              <w:t>rozpočtu v prostredí ITMS21+</w:t>
            </w:r>
            <w:r w:rsidRPr="007C6C76">
              <w:rPr>
                <w:rFonts w:eastAsia="Calibri" w:cstheme="minorHAnsi"/>
                <w:i/>
              </w:rPr>
              <w:t xml:space="preserve"> bude žiadateľ uvádzať </w:t>
            </w:r>
            <w:r w:rsidRPr="007C6C76">
              <w:rPr>
                <w:rFonts w:eastAsia="Calibri" w:cstheme="minorHAnsi"/>
                <w:b/>
                <w:i/>
              </w:rPr>
              <w:t>nepriame výdavky</w:t>
            </w:r>
            <w:r w:rsidRPr="007C6C76">
              <w:rPr>
                <w:rFonts w:eastAsia="Calibri" w:cstheme="minorHAnsi"/>
                <w:i/>
              </w:rPr>
              <w:t xml:space="preserve"> v rámci tejto časti formulára </w:t>
            </w:r>
            <w:r w:rsidRPr="00C57607">
              <w:rPr>
                <w:rFonts w:eastAsia="Calibri" w:cstheme="minorHAnsi"/>
                <w:i/>
              </w:rPr>
              <w:t>ITMS21</w:t>
            </w:r>
            <w:r w:rsidRPr="00201E82">
              <w:rPr>
                <w:rFonts w:eastAsia="Calibri" w:cstheme="minorHAnsi"/>
                <w:i/>
              </w:rPr>
              <w:t>+</w:t>
            </w:r>
            <w:r w:rsidRPr="00201E82">
              <w:rPr>
                <w:rFonts w:eastAsia="Calibri" w:cstheme="minorHAnsi"/>
                <w:i/>
                <w:rPrChange w:id="48" w:author="Autor" w:date="2025-08-04T09:08:00Z">
                  <w:rPr>
                    <w:rFonts w:eastAsia="Calibri" w:cstheme="minorHAnsi"/>
                    <w:i/>
                    <w:u w:val="single"/>
                  </w:rPr>
                </w:rPrChange>
              </w:rPr>
              <w:t>, ak bola vo výzve stanovená možnosť nepriamych výdavkov a žiadateľ sa zároveň rozhodne ich zaradiť do rozpočtu.</w:t>
            </w:r>
          </w:p>
          <w:p w14:paraId="6CC8D7C8" w14:textId="77777777" w:rsidR="00F054CD" w:rsidRPr="007C6C76" w:rsidRDefault="00F054CD" w:rsidP="0075249A">
            <w:pPr>
              <w:spacing w:line="276" w:lineRule="auto"/>
              <w:ind w:left="99" w:right="85" w:hanging="99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Možnosti výberu (v súlade s výzvou), ak relevantné:</w:t>
            </w:r>
          </w:p>
          <w:p w14:paraId="700B06F8" w14:textId="77777777" w:rsidR="00F054CD" w:rsidRPr="007C6C76" w:rsidRDefault="00F054CD" w:rsidP="007524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20" w:after="0" w:line="276" w:lineRule="auto"/>
              <w:ind w:right="85"/>
              <w:contextualSpacing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 xml:space="preserve">skupina výdavkov 907 </w:t>
            </w:r>
            <w:r w:rsidRPr="007C6C76">
              <w:rPr>
                <w:rFonts w:eastAsia="Calibri" w:cstheme="minorHAnsi"/>
                <w:i/>
              </w:rPr>
              <w:t>(Maximálne 7% z celkových priamych výdavkov projektu)</w:t>
            </w:r>
          </w:p>
          <w:p w14:paraId="721746E9" w14:textId="77777777" w:rsidR="00F054CD" w:rsidRDefault="00F054CD" w:rsidP="007524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20" w:after="0" w:line="276" w:lineRule="auto"/>
              <w:ind w:right="85"/>
              <w:contextualSpacing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 xml:space="preserve">skupina výdavkov 915 </w:t>
            </w:r>
            <w:r w:rsidRPr="007C6C76">
              <w:rPr>
                <w:rFonts w:eastAsia="Calibri" w:cstheme="minorHAnsi"/>
                <w:i/>
              </w:rPr>
              <w:t>(Maximálne 15% z celkových priamych osobných výdavkov projektu).</w:t>
            </w:r>
          </w:p>
          <w:p w14:paraId="02084B5D" w14:textId="77777777" w:rsidR="00F054CD" w:rsidRPr="007C6C76" w:rsidRDefault="00F054CD" w:rsidP="0075249A">
            <w:pPr>
              <w:widowControl w:val="0"/>
              <w:autoSpaceDE w:val="0"/>
              <w:autoSpaceDN w:val="0"/>
              <w:spacing w:before="120" w:after="0" w:line="276" w:lineRule="auto"/>
              <w:ind w:left="459" w:right="85"/>
              <w:contextualSpacing/>
              <w:jc w:val="both"/>
              <w:rPr>
                <w:rFonts w:eastAsia="Calibri" w:cstheme="minorHAnsi"/>
                <w:i/>
              </w:rPr>
            </w:pPr>
          </w:p>
          <w:p w14:paraId="35CCD8BD" w14:textId="77777777" w:rsidR="00F054CD" w:rsidRDefault="00F054CD" w:rsidP="0075249A">
            <w:pPr>
              <w:spacing w:after="0" w:line="240" w:lineRule="auto"/>
              <w:rPr>
                <w:ins w:id="49" w:author="Autor" w:date="2025-08-04T09:03:00Z"/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V 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 xml:space="preserve">rozpočte vo formáte excel (príloha </w:t>
            </w:r>
            <w:r>
              <w:rPr>
                <w:rFonts w:eastAsia="Calibri" w:cstheme="minorHAnsi"/>
                <w:b/>
                <w:i/>
                <w:u w:val="single"/>
              </w:rPr>
              <w:t xml:space="preserve">č. 1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ŽoNFP)</w:t>
            </w:r>
            <w:r w:rsidRPr="007C6C76">
              <w:rPr>
                <w:rFonts w:eastAsia="Calibri" w:cstheme="minorHAnsi"/>
                <w:i/>
              </w:rPr>
              <w:t xml:space="preserve"> žiadateľ  osobitne uvedie nepriame výdavky v časti s názvom „NEPRIAME OPRÁVNENÉ VÝDAVKY SPOLU“.</w:t>
            </w:r>
          </w:p>
          <w:p w14:paraId="2ABB2373" w14:textId="77777777" w:rsidR="00186920" w:rsidRDefault="00186920" w:rsidP="0075249A">
            <w:pPr>
              <w:spacing w:after="0" w:line="240" w:lineRule="auto"/>
              <w:rPr>
                <w:ins w:id="50" w:author="Autor" w:date="2025-08-04T09:03:00Z"/>
                <w:rFonts w:eastAsia="Calibri" w:cstheme="minorHAnsi"/>
                <w:i/>
              </w:rPr>
            </w:pPr>
          </w:p>
          <w:p w14:paraId="622CB451" w14:textId="3252C97F" w:rsidR="00186920" w:rsidRPr="00201E82" w:rsidRDefault="00186920" w:rsidP="00186920">
            <w:pPr>
              <w:pStyle w:val="Odsekzoznamu"/>
              <w:numPr>
                <w:ilvl w:val="0"/>
                <w:numId w:val="18"/>
              </w:numPr>
              <w:spacing w:before="3" w:line="276" w:lineRule="auto"/>
              <w:ind w:right="90"/>
              <w:jc w:val="both"/>
              <w:rPr>
                <w:ins w:id="51" w:author="Autor" w:date="2025-08-04T09:04:00Z"/>
                <w:rFonts w:eastAsia="Calibri" w:cstheme="minorHAnsi"/>
                <w:b/>
                <w:i/>
                <w:rPrChange w:id="52" w:author="Autor" w:date="2025-08-04T09:08:00Z">
                  <w:rPr>
                    <w:ins w:id="53" w:author="Autor" w:date="2025-08-04T09:04:00Z"/>
                    <w:rFonts w:eastAsia="Calibri" w:cstheme="minorHAnsi"/>
                    <w:i/>
                    <w:u w:val="single"/>
                  </w:rPr>
                </w:rPrChange>
              </w:rPr>
            </w:pPr>
            <w:ins w:id="54" w:author="Autor" w:date="2025-08-04T09:03:00Z">
              <w:r w:rsidRPr="00201E82">
                <w:rPr>
                  <w:rFonts w:eastAsia="Calibri" w:cstheme="minorHAnsi"/>
                  <w:b/>
                  <w:i/>
                  <w:rPrChange w:id="55" w:author="Autor" w:date="2025-08-04T09:08:00Z">
                    <w:rPr>
                      <w:rFonts w:eastAsia="Calibri" w:cstheme="minorHAnsi"/>
                      <w:i/>
                      <w:u w:val="single"/>
                    </w:rPr>
                  </w:rPrChange>
                </w:rPr>
                <w:t>Upozornenie k paušálnej sadzbe do výšky 40%:</w:t>
              </w:r>
            </w:ins>
          </w:p>
          <w:p w14:paraId="25F01C84" w14:textId="77777777" w:rsidR="00186920" w:rsidRPr="00D035CD" w:rsidRDefault="00186920">
            <w:pPr>
              <w:spacing w:before="3" w:line="276" w:lineRule="auto"/>
              <w:ind w:left="8" w:right="90" w:hanging="8"/>
              <w:jc w:val="both"/>
              <w:rPr>
                <w:ins w:id="56" w:author="Autor" w:date="2025-08-04T09:07:00Z"/>
                <w:rFonts w:eastAsia="Calibri" w:cstheme="minorHAnsi"/>
                <w:i/>
                <w:u w:val="single"/>
                <w:rPrChange w:id="57" w:author="Autor" w:date="2025-08-04T09:42:00Z">
                  <w:rPr>
                    <w:ins w:id="58" w:author="Autor" w:date="2025-08-04T09:07:00Z"/>
                    <w:rFonts w:eastAsia="Calibri" w:cstheme="minorHAnsi"/>
                    <w:i/>
                    <w:u w:val="single"/>
                  </w:rPr>
                </w:rPrChange>
              </w:rPr>
              <w:pPrChange w:id="59" w:author="Autor" w:date="2025-08-04T09:07:00Z">
                <w:pPr>
                  <w:spacing w:after="0" w:line="240" w:lineRule="auto"/>
                </w:pPr>
              </w:pPrChange>
            </w:pPr>
            <w:ins w:id="60" w:author="Autor" w:date="2025-08-04T09:04:00Z">
              <w:r w:rsidRPr="007C6C76">
                <w:rPr>
                  <w:rFonts w:eastAsia="Calibri" w:cstheme="minorHAnsi"/>
                  <w:i/>
                </w:rPr>
                <w:lastRenderedPageBreak/>
                <w:t>V </w:t>
              </w:r>
              <w:r w:rsidRPr="00D035CD">
                <w:rPr>
                  <w:rFonts w:eastAsia="Calibri" w:cstheme="minorHAnsi"/>
                  <w:i/>
                </w:rPr>
                <w:t xml:space="preserve">rámci </w:t>
              </w:r>
              <w:r w:rsidRPr="00D035CD">
                <w:rPr>
                  <w:rFonts w:eastAsia="Calibri" w:cstheme="minorHAnsi"/>
                  <w:b/>
                  <w:i/>
                  <w:u w:val="single"/>
                </w:rPr>
                <w:t>rozpočtu v prostredí ITMS21+</w:t>
              </w:r>
              <w:r w:rsidRPr="001F6748">
                <w:rPr>
                  <w:rFonts w:eastAsia="Calibri" w:cstheme="minorHAnsi"/>
                  <w:i/>
                </w:rPr>
                <w:t xml:space="preserve"> bude žiadateľ uvádzať </w:t>
              </w:r>
            </w:ins>
            <w:ins w:id="61" w:author="Autor" w:date="2025-08-04T09:05:00Z">
              <w:r w:rsidRPr="00D035CD">
                <w:rPr>
                  <w:rFonts w:eastAsia="Calibri" w:cstheme="minorHAnsi"/>
                  <w:b/>
                  <w:i/>
                  <w:rPrChange w:id="62" w:author="Autor" w:date="2025-08-04T09:42:00Z">
                    <w:rPr>
                      <w:rFonts w:eastAsia="Calibri" w:cstheme="minorHAnsi"/>
                      <w:b/>
                      <w:i/>
                    </w:rPr>
                  </w:rPrChange>
                </w:rPr>
                <w:t xml:space="preserve">paušálnu sadzbu do výšky 40% </w:t>
              </w:r>
            </w:ins>
            <w:ins w:id="63" w:author="Autor" w:date="2025-08-04T09:04:00Z">
              <w:r w:rsidRPr="00D035CD">
                <w:rPr>
                  <w:rFonts w:eastAsia="Calibri" w:cstheme="minorHAnsi"/>
                  <w:i/>
                  <w:rPrChange w:id="64" w:author="Autor" w:date="2025-08-04T09:42:00Z">
                    <w:rPr>
                      <w:rFonts w:eastAsia="Calibri" w:cstheme="minorHAnsi"/>
                      <w:i/>
                    </w:rPr>
                  </w:rPrChange>
                </w:rPr>
                <w:t>v rámci tejto časti formulára ITMS21+</w:t>
              </w:r>
              <w:r w:rsidRPr="00D035CD">
                <w:rPr>
                  <w:rFonts w:eastAsia="Calibri" w:cstheme="minorHAnsi"/>
                  <w:i/>
                  <w:u w:val="single"/>
                  <w:rPrChange w:id="65" w:author="Autor" w:date="2025-08-04T09:42:00Z">
                    <w:rPr>
                      <w:rFonts w:eastAsia="Calibri" w:cstheme="minorHAnsi"/>
                      <w:i/>
                      <w:u w:val="single"/>
                    </w:rPr>
                  </w:rPrChange>
                </w:rPr>
                <w:t xml:space="preserve">, ak bola vo výzve stanovená </w:t>
              </w:r>
            </w:ins>
            <w:ins w:id="66" w:author="Autor" w:date="2025-08-04T09:06:00Z">
              <w:r w:rsidRPr="00D035CD">
                <w:rPr>
                  <w:rFonts w:eastAsia="Calibri" w:cstheme="minorHAnsi"/>
                  <w:i/>
                  <w:u w:val="single"/>
                  <w:rPrChange w:id="67" w:author="Autor" w:date="2025-08-04T09:42:00Z">
                    <w:rPr>
                      <w:rFonts w:eastAsia="Calibri" w:cstheme="minorHAnsi"/>
                      <w:i/>
                      <w:u w:val="single"/>
                    </w:rPr>
                  </w:rPrChange>
                </w:rPr>
                <w:t xml:space="preserve">táto </w:t>
              </w:r>
            </w:ins>
            <w:ins w:id="68" w:author="Autor" w:date="2025-08-04T09:04:00Z">
              <w:r w:rsidRPr="00D035CD">
                <w:rPr>
                  <w:rFonts w:eastAsia="Calibri" w:cstheme="minorHAnsi"/>
                  <w:i/>
                  <w:u w:val="single"/>
                  <w:rPrChange w:id="69" w:author="Autor" w:date="2025-08-04T09:42:00Z">
                    <w:rPr>
                      <w:rFonts w:eastAsia="Calibri" w:cstheme="minorHAnsi"/>
                      <w:i/>
                      <w:u w:val="single"/>
                    </w:rPr>
                  </w:rPrChange>
                </w:rPr>
                <w:t>možnosť.</w:t>
              </w:r>
            </w:ins>
          </w:p>
          <w:p w14:paraId="43BD0B8E" w14:textId="77777777" w:rsidR="00186920" w:rsidRPr="001F6748" w:rsidRDefault="00186920">
            <w:pPr>
              <w:pStyle w:val="Odsekzoznamu"/>
              <w:numPr>
                <w:ilvl w:val="0"/>
                <w:numId w:val="15"/>
              </w:numPr>
              <w:spacing w:before="3" w:line="276" w:lineRule="auto"/>
              <w:ind w:right="90"/>
              <w:jc w:val="both"/>
              <w:rPr>
                <w:ins w:id="70" w:author="Autor" w:date="2025-08-04T09:14:00Z"/>
                <w:rFonts w:eastAsia="Calibri" w:cstheme="minorHAnsi"/>
                <w:i/>
              </w:rPr>
              <w:pPrChange w:id="71" w:author="Autor" w:date="2025-08-04T09:07:00Z">
                <w:pPr>
                  <w:spacing w:after="0" w:line="240" w:lineRule="auto"/>
                </w:pPr>
              </w:pPrChange>
            </w:pPr>
            <w:ins w:id="72" w:author="Autor" w:date="2025-08-04T09:07:00Z">
              <w:r w:rsidRPr="00D035CD">
                <w:rPr>
                  <w:rFonts w:eastAsia="Calibri" w:cstheme="minorHAnsi"/>
                  <w:b/>
                  <w:i/>
                  <w:rPrChange w:id="73" w:author="Autor" w:date="2025-08-04T09:42:00Z">
                    <w:rPr>
                      <w:rFonts w:eastAsia="Calibri" w:cstheme="minorHAnsi"/>
                      <w:i/>
                    </w:rPr>
                  </w:rPrChange>
                </w:rPr>
                <w:t xml:space="preserve">skupina výdavkov </w:t>
              </w:r>
            </w:ins>
            <w:ins w:id="74" w:author="Autor" w:date="2025-08-04T09:10:00Z">
              <w:r w:rsidR="0075249A" w:rsidRPr="00D035CD">
                <w:rPr>
                  <w:rFonts w:eastAsia="Calibri" w:cstheme="minorHAnsi"/>
                  <w:b/>
                  <w:i/>
                  <w:rPrChange w:id="75" w:author="Autor" w:date="2025-08-04T09:42:00Z">
                    <w:rPr>
                      <w:rFonts w:eastAsia="Calibri" w:cstheme="minorHAnsi"/>
                      <w:i/>
                    </w:rPr>
                  </w:rPrChange>
                </w:rPr>
                <w:t>956</w:t>
              </w:r>
              <w:r w:rsidR="00497F47" w:rsidRPr="00D035CD">
                <w:rPr>
                  <w:rFonts w:eastAsia="Calibri" w:cstheme="minorHAnsi"/>
                  <w:i/>
                </w:rPr>
                <w:t xml:space="preserve"> (Maximálne 40% </w:t>
              </w:r>
            </w:ins>
            <w:ins w:id="76" w:author="Autor" w:date="2025-08-04T09:11:00Z">
              <w:r w:rsidR="00497F47" w:rsidRPr="00D035CD">
                <w:rPr>
                  <w:rFonts w:eastAsia="Calibri" w:cstheme="minorHAnsi"/>
                  <w:i/>
                </w:rPr>
                <w:t>oprávnených priamych nákladov na zamestnancov</w:t>
              </w:r>
              <w:r w:rsidR="00497F47" w:rsidRPr="001F6748">
                <w:rPr>
                  <w:rFonts w:eastAsia="Calibri" w:cstheme="minorHAnsi"/>
                  <w:i/>
                </w:rPr>
                <w:t>)</w:t>
              </w:r>
            </w:ins>
            <w:ins w:id="77" w:author="Autor" w:date="2025-08-04T09:12:00Z">
              <w:r w:rsidR="008552B9" w:rsidRPr="001F6748">
                <w:rPr>
                  <w:rFonts w:eastAsia="Calibri" w:cstheme="minorHAnsi"/>
                  <w:i/>
                </w:rPr>
                <w:t>.</w:t>
              </w:r>
            </w:ins>
          </w:p>
          <w:p w14:paraId="133FE5DC" w14:textId="6C1CC84E" w:rsidR="00CC08E9" w:rsidRPr="00CC08E9" w:rsidRDefault="00CC08E9" w:rsidP="00CC08E9">
            <w:pPr>
              <w:spacing w:after="0" w:line="240" w:lineRule="auto"/>
              <w:rPr>
                <w:rFonts w:eastAsia="Calibri" w:cstheme="minorHAnsi"/>
                <w:i/>
                <w:rPrChange w:id="78" w:author="Autor" w:date="2025-08-04T09:14:00Z">
                  <w:rPr>
                    <w:rFonts w:ascii="Calibri" w:eastAsia="Times New Roman" w:hAnsi="Calibri" w:cs="Times New Roman"/>
                    <w:color w:val="FF0000"/>
                    <w:highlight w:val="yellow"/>
                    <w:lang w:eastAsia="sk-SK"/>
                  </w:rPr>
                </w:rPrChange>
              </w:rPr>
            </w:pPr>
            <w:ins w:id="79" w:author="Autor" w:date="2025-08-04T09:14:00Z">
              <w:r w:rsidRPr="001F6748">
                <w:rPr>
                  <w:rFonts w:eastAsia="Calibri" w:cstheme="minorHAnsi"/>
                  <w:i/>
                </w:rPr>
                <w:t>V </w:t>
              </w:r>
              <w:r w:rsidRPr="001F6748">
                <w:rPr>
                  <w:rFonts w:eastAsia="Calibri" w:cstheme="minorHAnsi"/>
                  <w:b/>
                  <w:i/>
                  <w:u w:val="single"/>
                </w:rPr>
                <w:t xml:space="preserve">rozpočte vo formáte excel </w:t>
              </w:r>
              <w:r w:rsidRPr="00D035CD">
                <w:rPr>
                  <w:rFonts w:eastAsia="Calibri" w:cstheme="minorHAnsi"/>
                  <w:b/>
                  <w:i/>
                  <w:u w:val="single"/>
                  <w:rPrChange w:id="80" w:author="Autor" w:date="2025-08-04T09:42:00Z">
                    <w:rPr>
                      <w:rFonts w:eastAsia="Calibri" w:cstheme="minorHAnsi"/>
                      <w:b/>
                      <w:i/>
                      <w:u w:val="single"/>
                    </w:rPr>
                  </w:rPrChange>
                </w:rPr>
                <w:t>– paušál 40% (príloha č. 1 ŽoNFP)</w:t>
              </w:r>
              <w:r w:rsidRPr="00D035CD">
                <w:rPr>
                  <w:rFonts w:eastAsia="Calibri" w:cstheme="minorHAnsi"/>
                  <w:i/>
                  <w:rPrChange w:id="81" w:author="Autor" w:date="2025-08-04T09:42:00Z">
                    <w:rPr>
                      <w:rFonts w:eastAsia="Calibri" w:cstheme="minorHAnsi"/>
                      <w:i/>
                    </w:rPr>
                  </w:rPrChange>
                </w:rPr>
                <w:t xml:space="preserve"> žiadateľ  osobitne uvedie </w:t>
              </w:r>
            </w:ins>
            <w:ins w:id="82" w:author="Autor" w:date="2025-08-04T09:15:00Z">
              <w:r w:rsidRPr="00D035CD">
                <w:rPr>
                  <w:rFonts w:eastAsia="Calibri" w:cstheme="minorHAnsi"/>
                  <w:i/>
                  <w:rPrChange w:id="83" w:author="Autor" w:date="2025-08-04T09:42:00Z">
                    <w:rPr>
                      <w:rFonts w:eastAsia="Calibri" w:cstheme="minorHAnsi"/>
                      <w:i/>
                    </w:rPr>
                  </w:rPrChange>
                </w:rPr>
                <w:t xml:space="preserve">paušálnu sadzbu </w:t>
              </w:r>
            </w:ins>
            <w:ins w:id="84" w:author="Autor" w:date="2025-08-04T09:14:00Z">
              <w:r w:rsidRPr="00D035CD">
                <w:rPr>
                  <w:rFonts w:eastAsia="Calibri" w:cstheme="minorHAnsi"/>
                  <w:i/>
                  <w:rPrChange w:id="85" w:author="Autor" w:date="2025-08-04T09:42:00Z">
                    <w:rPr>
                      <w:rFonts w:eastAsia="Calibri" w:cstheme="minorHAnsi"/>
                      <w:i/>
                    </w:rPr>
                  </w:rPrChange>
                </w:rPr>
                <w:t xml:space="preserve">v časti s názvom </w:t>
              </w:r>
            </w:ins>
            <w:bookmarkStart w:id="86" w:name="_GoBack"/>
            <w:bookmarkEnd w:id="86"/>
            <w:ins w:id="87" w:author="Autor" w:date="2025-08-04T09:15:00Z">
              <w:r w:rsidRPr="001F6748">
                <w:rPr>
                  <w:rFonts w:eastAsia="Calibri" w:cstheme="minorHAnsi"/>
                  <w:i/>
                </w:rPr>
                <w:t>„B - PAUŠÁLNA SADZBA - OPRÁVNENÉ VÝDAVKY“.</w:t>
              </w:r>
            </w:ins>
          </w:p>
        </w:tc>
      </w:tr>
      <w:tr w:rsidR="00F054CD" w:rsidRPr="00017BF0" w14:paraId="39FE5A8B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9399C3B" w14:textId="77777777" w:rsidR="00F054CD" w:rsidRPr="00D42700" w:rsidRDefault="00F054CD" w:rsidP="0075249A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Výška oprávneného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622B80F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165C073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DE45AC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C7BDE7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7C6C76">
              <w:rPr>
                <w:rFonts w:eastAsia="Times New Roman" w:cstheme="minorHAnsi"/>
                <w:lang w:eastAsia="sk-SK"/>
              </w:rPr>
              <w:t xml:space="preserve">Vypĺňa žiadateľ </w:t>
            </w:r>
          </w:p>
          <w:p w14:paraId="6713127C" w14:textId="77777777" w:rsidR="00F054CD" w:rsidRPr="007C6C76" w:rsidRDefault="00F054CD" w:rsidP="0075249A">
            <w:pPr>
              <w:spacing w:line="276" w:lineRule="auto"/>
              <w:ind w:right="88" w:firstLine="8"/>
              <w:jc w:val="both"/>
              <w:rPr>
                <w:rFonts w:eastAsia="Calibri" w:cstheme="minorHAnsi"/>
                <w:b/>
              </w:rPr>
            </w:pPr>
            <w:r w:rsidRPr="007C6C76">
              <w:rPr>
                <w:rFonts w:eastAsia="Calibri" w:cstheme="minorHAnsi"/>
                <w:i/>
              </w:rPr>
              <w:t xml:space="preserve">Vzhľadom na rozpočet projektu, ktorý predkladá,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žiadateľ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nevypĺňa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rozpočet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projektu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vo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formulári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ŽoNFP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na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úroveň podpoložiek</w:t>
            </w:r>
            <w:r w:rsidRPr="007C6C76">
              <w:rPr>
                <w:rFonts w:eastAsia="Calibri" w:cstheme="minorHAnsi"/>
                <w:b/>
                <w:i/>
              </w:rPr>
              <w:t xml:space="preserve"> výdavkov,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ale len na úroveň skupiny výdavkov</w:t>
            </w:r>
            <w:r w:rsidRPr="007C6C76">
              <w:rPr>
                <w:rFonts w:eastAsia="Calibri" w:cstheme="minorHAnsi"/>
                <w:b/>
                <w:i/>
              </w:rPr>
              <w:t xml:space="preserve"> pre</w:t>
            </w:r>
            <w:r w:rsidRPr="007C6C76">
              <w:rPr>
                <w:rFonts w:eastAsia="Calibri" w:cstheme="minorHAnsi"/>
                <w:b/>
                <w:i/>
                <w:spacing w:val="-37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jednotlivé</w:t>
            </w:r>
            <w:r w:rsidRPr="007C6C76">
              <w:rPr>
                <w:rFonts w:eastAsia="Calibri" w:cstheme="minorHAnsi"/>
                <w:b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typy hlavných</w:t>
            </w:r>
            <w:r w:rsidRPr="007C6C76">
              <w:rPr>
                <w:rFonts w:eastAsia="Calibri" w:cstheme="minorHAnsi"/>
                <w:b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aktivít</w:t>
            </w:r>
            <w:r w:rsidRPr="007C6C76">
              <w:rPr>
                <w:rFonts w:eastAsia="Calibri" w:cstheme="minorHAnsi"/>
                <w:b/>
              </w:rPr>
              <w:t>.</w:t>
            </w:r>
          </w:p>
          <w:p w14:paraId="61B91E59" w14:textId="77777777" w:rsidR="00F054CD" w:rsidRPr="007C6C76" w:rsidRDefault="00F054CD" w:rsidP="0075249A">
            <w:pPr>
              <w:spacing w:line="276" w:lineRule="auto"/>
              <w:rPr>
                <w:rFonts w:eastAsia="Calibri" w:cstheme="minorHAnsi"/>
                <w:b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Dôležitá poznámka:</w:t>
            </w:r>
          </w:p>
          <w:p w14:paraId="15CE2D7A" w14:textId="77777777" w:rsidR="00F054CD" w:rsidRPr="007C6C76" w:rsidRDefault="00F054CD" w:rsidP="0075249A">
            <w:p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Zároveň je však s ohľadom na technické nastavenie formuláru ŽoNFP</w:t>
            </w:r>
            <w:r w:rsidRPr="007C6C76">
              <w:rPr>
                <w:rFonts w:eastAsia="Calibri" w:cstheme="minorHAnsi"/>
                <w:i/>
                <w:spacing w:val="-37"/>
              </w:rPr>
              <w:t xml:space="preserve"> </w:t>
            </w:r>
            <w:r>
              <w:rPr>
                <w:rFonts w:eastAsia="Calibri" w:cstheme="minorHAnsi"/>
                <w:i/>
                <w:spacing w:val="-3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30D75">
              <w:rPr>
                <w:rFonts w:eastAsia="Calibri" w:cstheme="minorHAnsi"/>
                <w:i/>
              </w:rPr>
              <w:t>ITMS21</w:t>
            </w:r>
            <w:r w:rsidRPr="007C6C76">
              <w:rPr>
                <w:rFonts w:eastAsia="Calibri" w:cstheme="minorHAnsi"/>
                <w:i/>
              </w:rPr>
              <w:t>+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nutné</w:t>
            </w:r>
            <w:r w:rsidRPr="007C6C76">
              <w:rPr>
                <w:rFonts w:eastAsia="Calibri" w:cstheme="minorHAnsi"/>
                <w:b/>
                <w:i/>
              </w:rPr>
              <w:t xml:space="preserve"> v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rámci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každej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žiadateľom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definovanej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skupiny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oprávnených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výdavkov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formálne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vyplniť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názov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jednej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podpoložky výdavku a sumu</w:t>
            </w:r>
            <w:r w:rsidRPr="007C6C76">
              <w:rPr>
                <w:rFonts w:eastAsia="Calibri" w:cstheme="minorHAnsi"/>
                <w:b/>
                <w:i/>
              </w:rPr>
              <w:t xml:space="preserve">. </w:t>
            </w:r>
            <w:r w:rsidRPr="007C6C76">
              <w:rPr>
                <w:rFonts w:eastAsia="Calibri" w:cstheme="minorHAnsi"/>
                <w:i/>
              </w:rPr>
              <w:t>Žiadateľ môže ako názov podpoložky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výdavku v rámci príslušnej skupiny výdavkov uviesť napr. názov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príslušnej skupiny výdavkov. Táto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podpoložka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bude mať </w:t>
            </w:r>
            <w:r w:rsidRPr="007C6C76">
              <w:rPr>
                <w:rFonts w:eastAsia="Calibri" w:cstheme="minorHAnsi"/>
                <w:i/>
              </w:rPr>
              <w:t>uvedenú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sumu zodpovedajúcu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sume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príslušnej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skupine výdavkov</w:t>
            </w:r>
            <w:r w:rsidRPr="007C6C76">
              <w:rPr>
                <w:rFonts w:eastAsia="Calibri" w:cstheme="minorHAnsi"/>
                <w:i/>
              </w:rPr>
              <w:t>. V prípade, ak žiadateľ nevyplní v rámci príslušnej skupiny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</w:t>
            </w:r>
            <w:r w:rsidRPr="007C6C76">
              <w:rPr>
                <w:rFonts w:eastAsia="Calibri" w:cstheme="minorHAnsi"/>
                <w:i/>
                <w:spacing w:val="2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minimálne</w:t>
            </w:r>
            <w:r w:rsidRPr="007C6C76">
              <w:rPr>
                <w:rFonts w:eastAsia="Calibri" w:cstheme="minorHAnsi"/>
                <w:i/>
                <w:spacing w:val="2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jednu</w:t>
            </w:r>
            <w:r w:rsidRPr="007C6C76">
              <w:rPr>
                <w:rFonts w:eastAsia="Calibri" w:cstheme="minorHAnsi"/>
                <w:i/>
                <w:spacing w:val="2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podpoložku</w:t>
            </w:r>
            <w:r w:rsidRPr="007C6C76">
              <w:rPr>
                <w:rFonts w:eastAsia="Calibri" w:cstheme="minorHAnsi"/>
                <w:i/>
                <w:spacing w:val="2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výdavkov,</w:t>
            </w:r>
            <w:r w:rsidRPr="007C6C76">
              <w:rPr>
                <w:rFonts w:eastAsia="Calibri" w:cstheme="minorHAnsi"/>
                <w:i/>
                <w:spacing w:val="2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nebude</w:t>
            </w:r>
            <w:r w:rsidRPr="007C6C76">
              <w:rPr>
                <w:rFonts w:eastAsia="Calibri" w:cstheme="minorHAnsi"/>
                <w:i/>
                <w:spacing w:val="2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môcť pokračovať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vo</w:t>
            </w:r>
            <w:r w:rsidRPr="007C6C76">
              <w:rPr>
                <w:rFonts w:eastAsia="Calibri" w:cstheme="minorHAnsi"/>
                <w:i/>
                <w:spacing w:val="-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vypĺňaní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formulára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ŽoNFP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30D75">
              <w:rPr>
                <w:rFonts w:eastAsia="Calibri" w:cstheme="minorHAnsi"/>
                <w:i/>
              </w:rPr>
              <w:t>ITMS21</w:t>
            </w:r>
            <w:r w:rsidRPr="007C6C76">
              <w:rPr>
                <w:rFonts w:eastAsia="Calibri" w:cstheme="minorHAnsi"/>
                <w:i/>
              </w:rPr>
              <w:t>+.</w:t>
            </w:r>
          </w:p>
          <w:p w14:paraId="21B35F70" w14:textId="77777777" w:rsidR="00F054CD" w:rsidRPr="007C6C76" w:rsidRDefault="00F054CD" w:rsidP="0075249A">
            <w:pPr>
              <w:spacing w:before="3" w:line="276" w:lineRule="auto"/>
              <w:ind w:left="99" w:right="90" w:hanging="99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Príklad :</w:t>
            </w:r>
          </w:p>
          <w:p w14:paraId="7961156A" w14:textId="3F0587A3" w:rsidR="00F054CD" w:rsidRPr="007C6C76" w:rsidRDefault="00F054CD" w:rsidP="0075249A">
            <w:p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Skupina výdavkov</w:t>
            </w:r>
            <w:r w:rsidRPr="007C6C76">
              <w:rPr>
                <w:rFonts w:eastAsia="Calibri" w:cstheme="minorHAnsi"/>
                <w:i/>
              </w:rPr>
              <w:t>: “810 Osobné výdavky (AMIF, ISF a BMVI)”- v</w:t>
            </w:r>
            <w:r>
              <w:rPr>
                <w:rFonts w:eastAsia="Calibri" w:cstheme="minorHAnsi"/>
                <w:i/>
              </w:rPr>
              <w:t> </w:t>
            </w:r>
            <w:r w:rsidRPr="007C6C76">
              <w:rPr>
                <w:rFonts w:eastAsia="Calibri" w:cstheme="minorHAnsi"/>
                <w:i/>
              </w:rPr>
              <w:t>ITMS</w:t>
            </w:r>
            <w:r>
              <w:rPr>
                <w:rFonts w:eastAsia="Calibri" w:cstheme="minorHAnsi"/>
                <w:i/>
              </w:rPr>
              <w:t>21+</w:t>
            </w:r>
            <w:r w:rsidRPr="007C6C76">
              <w:rPr>
                <w:rFonts w:eastAsia="Calibri" w:cstheme="minorHAnsi"/>
                <w:i/>
              </w:rPr>
              <w:t xml:space="preserve"> nie je techniky možné uviesť konkrétnu sumu pre skupinu výdavkov</w:t>
            </w:r>
          </w:p>
          <w:p w14:paraId="1C7F7986" w14:textId="77777777" w:rsidR="00F054CD" w:rsidRPr="007C6C76" w:rsidRDefault="00F054CD" w:rsidP="0075249A">
            <w:p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Podpoložka výdavku</w:t>
            </w:r>
            <w:r w:rsidRPr="007C6C76">
              <w:rPr>
                <w:rFonts w:eastAsia="Calibri" w:cstheme="minorHAnsi"/>
                <w:i/>
              </w:rPr>
              <w:t>: napr. “Osobné výdavky administratívnych kapacít”, suma 150 000,00 EUR.</w:t>
            </w:r>
          </w:p>
        </w:tc>
      </w:tr>
      <w:tr w:rsidR="00F054CD" w:rsidRPr="00017BF0" w14:paraId="1206F64E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794F384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74" w:type="dxa"/>
            <w:shd w:val="clear" w:color="auto" w:fill="auto"/>
          </w:tcPr>
          <w:p w14:paraId="484ECC78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 číselníka</w:t>
            </w:r>
          </w:p>
        </w:tc>
      </w:tr>
      <w:tr w:rsidR="00F054CD" w:rsidRPr="00017BF0" w14:paraId="25CC07F3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3023D897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174" w:type="dxa"/>
            <w:shd w:val="clear" w:color="auto" w:fill="auto"/>
          </w:tcPr>
          <w:p w14:paraId="6A38F2EB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359A9620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F59C24E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174" w:type="dxa"/>
            <w:shd w:val="clear" w:color="auto" w:fill="auto"/>
          </w:tcPr>
          <w:p w14:paraId="517FF9AF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5FB00AC6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067E2484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174" w:type="dxa"/>
            <w:shd w:val="clear" w:color="auto" w:fill="auto"/>
          </w:tcPr>
          <w:p w14:paraId="304B9C18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49A7D6F0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F9A47C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CBFEB04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46ED90E6" w14:textId="77777777" w:rsidR="00F054CD" w:rsidRDefault="00F054CD" w:rsidP="00F054CD">
      <w:pPr>
        <w:pStyle w:val="Nadpis3"/>
        <w:rPr>
          <w:b/>
        </w:rPr>
      </w:pPr>
      <w:r w:rsidRPr="00FE05D8">
        <w:rPr>
          <w:b/>
        </w:rPr>
        <w:t>Ne</w:t>
      </w:r>
      <w:r>
        <w:rPr>
          <w:b/>
        </w:rPr>
        <w:t>p</w:t>
      </w:r>
      <w:r w:rsidRPr="00FE05D8">
        <w:rPr>
          <w:b/>
        </w:rPr>
        <w:t>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59C753CE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22DCADFC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070B5BA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4E573CB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EE6ECA3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0C110B26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</w:t>
            </w:r>
          </w:p>
        </w:tc>
      </w:tr>
      <w:tr w:rsidR="00F054CD" w:rsidRPr="00017BF0" w14:paraId="570D4AFA" w14:textId="77777777" w:rsidTr="0075249A">
        <w:trPr>
          <w:trHeight w:val="6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197F50E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 xml:space="preserve">Podporná aktivita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DA110C5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</w:t>
            </w:r>
          </w:p>
        </w:tc>
      </w:tr>
      <w:tr w:rsidR="00F054CD" w:rsidRPr="00017BF0" w14:paraId="752A1D23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34024AF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701A52A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highlight w:val="yellow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  <w:r w:rsidRPr="006B77F5" w:rsidDel="00C5395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19E3A53A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BACC298" w14:textId="77777777" w:rsidR="00F054CD" w:rsidRPr="00D42700" w:rsidRDefault="00F054CD" w:rsidP="0075249A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oprávneného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5DB23D3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ACB5F68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D465CA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F5DC13F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1D69AB99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7180A9A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74" w:type="dxa"/>
            <w:shd w:val="clear" w:color="auto" w:fill="auto"/>
          </w:tcPr>
          <w:p w14:paraId="105B662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  <w:r w:rsidRPr="006B77F5" w:rsidDel="00C5395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223ACFA3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79E8DB7A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174" w:type="dxa"/>
            <w:shd w:val="clear" w:color="auto" w:fill="auto"/>
          </w:tcPr>
          <w:p w14:paraId="7538E1C9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708CD889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453C5E2E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174" w:type="dxa"/>
            <w:shd w:val="clear" w:color="auto" w:fill="auto"/>
          </w:tcPr>
          <w:p w14:paraId="37F5ECDE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2EE602C5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665C0271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174" w:type="dxa"/>
            <w:shd w:val="clear" w:color="auto" w:fill="auto"/>
          </w:tcPr>
          <w:p w14:paraId="72D6A0DC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167C3E39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9051A4E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265AC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3CEFAE6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</w:tbl>
    <w:p w14:paraId="4FFF1A79" w14:textId="77777777" w:rsidR="00660236" w:rsidRDefault="00660236" w:rsidP="00F054CD">
      <w:pPr>
        <w:pStyle w:val="Nadpis3"/>
        <w:rPr>
          <w:b/>
        </w:rPr>
      </w:pPr>
    </w:p>
    <w:p w14:paraId="376BBD11" w14:textId="7A6D5913" w:rsidR="00F054CD" w:rsidRDefault="00F054CD" w:rsidP="00F054CD">
      <w:pPr>
        <w:pStyle w:val="Nadpis3"/>
        <w:rPr>
          <w:b/>
        </w:rPr>
      </w:pPr>
      <w:r>
        <w:rPr>
          <w:b/>
        </w:rPr>
        <w:t xml:space="preserve">11. B </w:t>
      </w:r>
      <w:r w:rsidRPr="00B435D7">
        <w:rPr>
          <w:b/>
        </w:rPr>
        <w:t>Rozpoč</w:t>
      </w:r>
      <w:r>
        <w:rPr>
          <w:b/>
        </w:rPr>
        <w:t>ty</w:t>
      </w:r>
      <w:r w:rsidRPr="00B435D7">
        <w:rPr>
          <w:b/>
        </w:rPr>
        <w:t xml:space="preserve"> partner</w:t>
      </w:r>
      <w:r>
        <w:rPr>
          <w:b/>
        </w:rPr>
        <w:t>ov</w:t>
      </w:r>
    </w:p>
    <w:p w14:paraId="3B40FD08" w14:textId="77777777" w:rsidR="00F054CD" w:rsidRPr="007C6C76" w:rsidRDefault="00F054CD" w:rsidP="00F054CD">
      <w:pPr>
        <w:ind w:hanging="709"/>
      </w:pPr>
      <w:r w:rsidRPr="007C6C76">
        <w:rPr>
          <w:rFonts w:eastAsia="Calibri" w:cstheme="minorHAnsi"/>
          <w:i/>
        </w:rPr>
        <w:t>Žiadateľ vyplní, ak relevantné</w:t>
      </w:r>
      <w:r w:rsidRPr="0080479C">
        <w:rPr>
          <w:rFonts w:ascii="Times New Roman" w:eastAsia="Calibri" w:hAnsi="Times New Roman" w:cs="Times New Roman"/>
          <w:i/>
          <w:color w:val="00B050"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4AEE7604" w14:textId="77777777" w:rsidTr="0075249A">
        <w:trPr>
          <w:trHeight w:val="489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737FD2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9F80541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6B009A90" w14:textId="77777777" w:rsidTr="0075249A">
        <w:trPr>
          <w:trHeight w:val="397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932446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877122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6BE95787" w14:textId="77777777" w:rsidTr="0075249A">
        <w:trPr>
          <w:trHeight w:val="404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1368731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Výška oprávnených výdavkov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ED2675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– načíta sa hodnota oprávnených výdavkov </w:t>
            </w:r>
          </w:p>
        </w:tc>
      </w:tr>
    </w:tbl>
    <w:p w14:paraId="71CFCE26" w14:textId="77777777" w:rsidR="00F054CD" w:rsidRDefault="00F054CD" w:rsidP="00F054CD">
      <w:pPr>
        <w:pStyle w:val="Nadpis3"/>
        <w:rPr>
          <w:b/>
        </w:rPr>
      </w:pPr>
      <w:r w:rsidRPr="00017BF0">
        <w:rPr>
          <w:b/>
        </w:rPr>
        <w:t>Priame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02A216B2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C248E9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17F7B1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C334500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F4D6F6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8B67F01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2687AAD9" w14:textId="77777777" w:rsidTr="0075249A">
        <w:trPr>
          <w:trHeight w:val="40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5EAB963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8D6E122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09CAC3CD" w14:textId="77777777" w:rsidTr="0075249A">
        <w:trPr>
          <w:trHeight w:val="539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DB203F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Hlavná aktivita projektu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14F49AF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37B93ED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2C64173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AC9B889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 číselníka</w:t>
            </w:r>
          </w:p>
        </w:tc>
      </w:tr>
      <w:tr w:rsidR="00F054CD" w:rsidRPr="00017BF0" w14:paraId="543F29D7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D1E4A" w14:textId="77777777" w:rsidR="00F054CD" w:rsidRPr="00D42700" w:rsidRDefault="00F054CD" w:rsidP="0075249A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oprávneného výdavku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6FE8B5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170F34C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634FEE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A2325E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16920A98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53253D1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237" w:type="dxa"/>
            <w:shd w:val="clear" w:color="auto" w:fill="auto"/>
          </w:tcPr>
          <w:p w14:paraId="56C6756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 číselníka</w:t>
            </w:r>
          </w:p>
        </w:tc>
      </w:tr>
      <w:tr w:rsidR="00F054CD" w:rsidRPr="00017BF0" w14:paraId="4CEB584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AD2276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237" w:type="dxa"/>
            <w:shd w:val="clear" w:color="auto" w:fill="auto"/>
          </w:tcPr>
          <w:p w14:paraId="3C10006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7ABCADDD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A6DA8F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237" w:type="dxa"/>
            <w:shd w:val="clear" w:color="auto" w:fill="auto"/>
          </w:tcPr>
          <w:p w14:paraId="4B1B8B5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20542F2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366F8C3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237" w:type="dxa"/>
            <w:shd w:val="clear" w:color="auto" w:fill="auto"/>
          </w:tcPr>
          <w:p w14:paraId="106225E3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542F5123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20C7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265AC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BC5F405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36488614" w14:textId="77777777" w:rsidR="00F054CD" w:rsidRDefault="00F054CD" w:rsidP="00F054CD">
      <w:pPr>
        <w:pStyle w:val="Nadpis3"/>
        <w:rPr>
          <w:b/>
        </w:rPr>
      </w:pPr>
      <w:r w:rsidRPr="00FE05D8">
        <w:rPr>
          <w:b/>
        </w:rPr>
        <w:t>Ne</w:t>
      </w:r>
      <w:r>
        <w:rPr>
          <w:b/>
        </w:rPr>
        <w:t>p</w:t>
      </w:r>
      <w:r w:rsidRPr="00FE05D8">
        <w:rPr>
          <w:b/>
        </w:rPr>
        <w:t>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610EF8CB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74C895B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E3E249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C091E16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66B5D4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2FE695AF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07D6B540" w14:textId="77777777" w:rsidTr="0075249A">
        <w:trPr>
          <w:trHeight w:val="532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4D3FEB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Podporná aktivita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3DFB2B0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70399891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52F40B46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77617104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  <w:r w:rsidRPr="003621A8" w:rsidDel="00BB28EB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50372099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C9EE517" w14:textId="77777777" w:rsidR="00F054CD" w:rsidRPr="00D42700" w:rsidRDefault="00F054CD" w:rsidP="0075249A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oprávneného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26C78B4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5D3B1C2A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DEA667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 xml:space="preserve">Názov podpoložky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4690D96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50D3EE68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3FB46DF2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74" w:type="dxa"/>
            <w:shd w:val="clear" w:color="auto" w:fill="auto"/>
          </w:tcPr>
          <w:p w14:paraId="07EAABF8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  <w:r w:rsidRPr="003621A8" w:rsidDel="00BB28EB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1CA20422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6D6DF727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174" w:type="dxa"/>
            <w:shd w:val="clear" w:color="auto" w:fill="auto"/>
          </w:tcPr>
          <w:p w14:paraId="2EAF782C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7F45754F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0E853F28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174" w:type="dxa"/>
            <w:shd w:val="clear" w:color="auto" w:fill="auto"/>
          </w:tcPr>
          <w:p w14:paraId="28D49ADA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 xml:space="preserve">Žiadateľ nevypĺňa </w:t>
            </w:r>
          </w:p>
        </w:tc>
      </w:tr>
      <w:tr w:rsidR="00F054CD" w:rsidRPr="00017BF0" w14:paraId="541A41FB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26B248EB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174" w:type="dxa"/>
            <w:shd w:val="clear" w:color="auto" w:fill="auto"/>
          </w:tcPr>
          <w:p w14:paraId="20A42488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05C38BF2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0E622C7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265AC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75011B0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</w:tbl>
    <w:p w14:paraId="39DC71D2" w14:textId="77777777" w:rsidR="00F054CD" w:rsidRDefault="00F054CD" w:rsidP="00F054CD"/>
    <w:p w14:paraId="590753E3" w14:textId="77777777" w:rsidR="00F054CD" w:rsidRDefault="00F054CD" w:rsidP="00F054CD">
      <w:pPr>
        <w:pStyle w:val="Nadpis3"/>
        <w:ind w:hanging="142"/>
        <w:rPr>
          <w:b/>
        </w:rPr>
      </w:pPr>
      <w:r>
        <w:rPr>
          <w:b/>
        </w:rPr>
        <w:t xml:space="preserve">11. C </w:t>
      </w:r>
      <w:r w:rsidRPr="00B435D7">
        <w:rPr>
          <w:b/>
        </w:rPr>
        <w:t>Požadovaná výška NFP</w:t>
      </w:r>
      <w:r>
        <w:rPr>
          <w:b/>
        </w:rPr>
        <w:t xml:space="preserve"> 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5B1FE0D4" w14:textId="77777777" w:rsidTr="0075249A">
        <w:trPr>
          <w:trHeight w:val="27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092A1A1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368F30" w14:textId="77777777" w:rsidR="00F054CD" w:rsidRPr="00017BF0" w:rsidRDefault="00F054CD" w:rsidP="0075249A">
            <w:pPr>
              <w:spacing w:after="0" w:line="240" w:lineRule="auto"/>
              <w:ind w:right="938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74D28B4C" w14:textId="77777777" w:rsidTr="0075249A">
        <w:trPr>
          <w:trHeight w:val="537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1010E4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Percento spolufinancovania zo zdrojov EÚ a ŠR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08E0E97" w14:textId="77777777" w:rsidR="00F054CD" w:rsidRPr="006B77F5" w:rsidRDefault="00F054CD" w:rsidP="0075249A">
            <w:pPr>
              <w:spacing w:after="0" w:line="240" w:lineRule="auto"/>
              <w:ind w:right="796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4C9A5038" w14:textId="77777777" w:rsidTr="0075249A">
        <w:trPr>
          <w:trHeight w:val="537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C36D7A6" w14:textId="77777777" w:rsidR="00F054CD" w:rsidRPr="00017BF0" w:rsidRDefault="00F054CD" w:rsidP="0075249A">
            <w:pPr>
              <w:spacing w:after="0" w:line="240" w:lineRule="auto"/>
              <w:ind w:left="-1233" w:firstLine="1233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Žiadaná výška nenávratného finančného príspevku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FBCAA7" w14:textId="77777777" w:rsidR="00F054CD" w:rsidRPr="00017BF0" w:rsidRDefault="00F054CD" w:rsidP="0075249A">
            <w:pPr>
              <w:spacing w:after="0" w:line="240" w:lineRule="auto"/>
              <w:ind w:right="1221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7A664106" w14:textId="77777777" w:rsidTr="0075249A">
        <w:trPr>
          <w:trHeight w:val="537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7044F61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spolufinancovania z vlastných zdrojov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6630AD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3FD97DC3" w14:textId="77777777" w:rsidR="00F054CD" w:rsidRDefault="00F054CD" w:rsidP="00F054CD">
      <w:pPr>
        <w:pStyle w:val="Nadpis3"/>
        <w:rPr>
          <w:b/>
        </w:rPr>
      </w:pPr>
      <w:r w:rsidRPr="00B435D7">
        <w:rPr>
          <w:b/>
        </w:rPr>
        <w:t>Požadovaná výška NFP</w:t>
      </w:r>
      <w:r>
        <w:rPr>
          <w:b/>
        </w:rPr>
        <w:t xml:space="preserve"> žiadateľa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6E7BDD4E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5BA81F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F190905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6DA6313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20E5E70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DCF4C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00A9A3BF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BBB8937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8BC24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25324F06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6FB8A77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Percento spolufinancovania zo zdrojov EÚ a ŠR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AFBB3EC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018CAFD2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60E52C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Žiadaná výška nenávratného finančného príspevku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8B501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BD5C65E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0D41AB83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spolufinancovania z vlastných zdrojov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5D781D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1327CD78" w14:textId="77777777" w:rsidR="00F054CD" w:rsidRDefault="00F054CD" w:rsidP="00F054CD">
      <w:pPr>
        <w:pStyle w:val="Nadpis3"/>
        <w:rPr>
          <w:b/>
        </w:rPr>
      </w:pPr>
      <w:r w:rsidRPr="00B435D7">
        <w:rPr>
          <w:b/>
        </w:rPr>
        <w:t>Požadovaná výška NFP</w:t>
      </w:r>
      <w:r>
        <w:rPr>
          <w:b/>
        </w:rPr>
        <w:t xml:space="preserve"> partnerov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4ED159D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902312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423DC9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03A6358E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070DC5B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C278EF" w14:textId="77777777" w:rsidR="00F054CD" w:rsidRPr="00017BF0" w:rsidRDefault="00F054CD" w:rsidP="0075249A">
            <w:pPr>
              <w:spacing w:after="0" w:line="240" w:lineRule="auto"/>
              <w:ind w:right="654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7574856F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A613C1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4A037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145C4FD2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22FE7E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Percento spolufinancovania zo zdrojov EÚ a ŠR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2E0C7C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616F0A7C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46EE5CF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Žiadaná výška nenávratného finančného príspevku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730AB9" w14:textId="77777777" w:rsidR="00F054CD" w:rsidRPr="00017BF0" w:rsidRDefault="00F054CD" w:rsidP="0075249A">
            <w:pPr>
              <w:spacing w:after="0" w:line="240" w:lineRule="auto"/>
              <w:ind w:right="491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165CB1BE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F2287C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spolufinancovania z vlastných zdrojov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081D67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7D1B77C6" w14:textId="77777777" w:rsidR="00F054CD" w:rsidRDefault="00F054CD" w:rsidP="00F054CD">
      <w:pPr>
        <w:pStyle w:val="Nadpis2"/>
        <w:jc w:val="left"/>
      </w:pPr>
    </w:p>
    <w:p w14:paraId="21CED826" w14:textId="77777777" w:rsidR="00F054CD" w:rsidRDefault="00F054CD" w:rsidP="004D6246">
      <w:pPr>
        <w:pStyle w:val="Nadpis2"/>
        <w:numPr>
          <w:ilvl w:val="0"/>
          <w:numId w:val="17"/>
        </w:numPr>
      </w:pPr>
      <w:r w:rsidRPr="00BF0462">
        <w:t>Verejné obstarávanie</w:t>
      </w:r>
    </w:p>
    <w:p w14:paraId="1746EEF7" w14:textId="77777777" w:rsidR="00F054CD" w:rsidRDefault="00F054CD" w:rsidP="00F054CD">
      <w:pPr>
        <w:pStyle w:val="Nadpis3"/>
        <w:rPr>
          <w:b/>
        </w:rPr>
      </w:pPr>
      <w:r>
        <w:rPr>
          <w:b/>
        </w:rPr>
        <w:t>Po podpise zmluvy s dodávateľom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7421BDD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74A464F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Kód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778109B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 po priradení</w:t>
            </w:r>
          </w:p>
        </w:tc>
      </w:tr>
      <w:tr w:rsidR="00F054CD" w:rsidRPr="00BF0462" w14:paraId="5315289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D7D7990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VO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AD5EA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34747866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C3600D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Opis predmetu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B48D731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07DC3B43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33BB5CC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lastRenderedPageBreak/>
              <w:t>Metóda podľa finančného limitu: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BA3DA8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3B16B3" w14:paraId="7E65FC7F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6DA3C07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zákazky na žiadosti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3DA559" w14:textId="77777777" w:rsidR="00F054CD" w:rsidRPr="00373939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373939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60FD01C6" w14:textId="77777777" w:rsidR="00F054CD" w:rsidRPr="00224682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 xml:space="preserve">V prípade ukončeného VO (ak bola táto možnosť povolená vo výzve)  žiadateľ uvedie </w:t>
            </w:r>
            <w:r w:rsidRPr="00224682">
              <w:rPr>
                <w:rFonts w:ascii="Calibri" w:eastAsia="Times New Roman" w:hAnsi="Calibri" w:cs="Times New Roman"/>
                <w:b/>
                <w:i/>
                <w:lang w:eastAsia="sk-SK"/>
              </w:rPr>
              <w:t>výslednú zazmluvnenú cenu</w:t>
            </w: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 xml:space="preserve">. </w:t>
            </w:r>
          </w:p>
          <w:p w14:paraId="6539FCD8" w14:textId="77777777" w:rsidR="00F054CD" w:rsidRPr="00224682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lang w:eastAsia="sk-SK"/>
              </w:rPr>
            </w:pPr>
          </w:p>
          <w:p w14:paraId="7CA5C43B" w14:textId="77777777" w:rsidR="00F054CD" w:rsidRPr="003B16B3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>Hodnota sa uvádza za celé verejné obstarávania bez ohľadu na skutočnosť, či bolo vykonané celé výlučne len pre účely projektu.</w:t>
            </w:r>
          </w:p>
        </w:tc>
      </w:tr>
      <w:tr w:rsidR="00F054CD" w:rsidRPr="003B16B3" w14:paraId="16ADCE97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9949816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Postup obstarávania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49B58E3" w14:textId="77777777" w:rsidR="00F054CD" w:rsidRPr="003B16B3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3B16B3" w14:paraId="2B82FF5F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4DB2D55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0766CB62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začiatku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D95163E" w14:textId="77777777" w:rsidR="00F054CD" w:rsidRPr="003B16B3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03EDE64E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B8BB7DA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1A1905F5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ukončenia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D0640B9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09343EF3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903CB" w14:textId="77777777" w:rsidR="00F054CD" w:rsidRPr="00F81D96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highlight w:val="green"/>
                <w:lang w:eastAsia="sk-SK"/>
              </w:rPr>
            </w:pPr>
            <w:r w:rsidRPr="005074F7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verejné obstarávanie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7036B32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 w:rsidRPr="006B3FDC">
              <w:rPr>
                <w:rFonts w:ascii="Calibri" w:eastAsia="Times New Roman" w:hAnsi="Calibri" w:cs="Times New Roman"/>
                <w:color w:val="FF0000"/>
                <w:lang w:eastAsia="sk-SK"/>
              </w:rPr>
              <w:t xml:space="preserve"> </w:t>
            </w:r>
            <w:r w:rsidRPr="006B3FDC">
              <w:rPr>
                <w:rFonts w:ascii="Calibri" w:eastAsia="Times New Roman" w:hAnsi="Calibri" w:cs="Times New Roman"/>
                <w:lang w:eastAsia="sk-SK"/>
              </w:rPr>
              <w:t xml:space="preserve">/ </w:t>
            </w: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 - uvedie link na zverejnenú zmluvu</w:t>
            </w:r>
          </w:p>
        </w:tc>
      </w:tr>
      <w:tr w:rsidR="00F054CD" w:rsidRPr="00BF0462" w14:paraId="0E974C1E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45FA554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Poznámka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56521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5D4FCAA0" w14:textId="77777777" w:rsidR="00F054CD" w:rsidRDefault="00F054CD" w:rsidP="00F054CD"/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762F9955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91D5103" w14:textId="77777777" w:rsidR="00F054CD" w:rsidRDefault="00F054CD" w:rsidP="0075249A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lang w:eastAsia="sk-SK"/>
              </w:rPr>
              <w:tab/>
            </w:r>
            <w:r w:rsidRPr="00E97C4E">
              <w:rPr>
                <w:rFonts w:eastAsia="Times New Roman" w:cs="Times New Roman"/>
                <w:b/>
                <w:bCs/>
                <w:lang w:eastAsia="sk-SK"/>
              </w:rPr>
              <w:t>Zoznam aktivít pre VO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B9C7B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4E2187C5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B1A5AA0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Aktivita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1372A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Vyberá žiadateľ</w:t>
            </w:r>
          </w:p>
        </w:tc>
      </w:tr>
      <w:tr w:rsidR="00F054CD" w:rsidRPr="00BF0462" w14:paraId="2C72014D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7625F03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E3FD1D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6E2DBDE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2CA8B08E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89F94C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21E35ED1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BDB83A9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na aktivitu projektu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56D983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2AB944CE" w14:textId="77777777" w:rsidR="00F054CD" w:rsidRPr="00E97C4E" w:rsidRDefault="00F054CD" w:rsidP="00F054CD"/>
    <w:p w14:paraId="20915440" w14:textId="77777777" w:rsidR="00F054CD" w:rsidRDefault="00F054CD" w:rsidP="00F054CD">
      <w:pPr>
        <w:pStyle w:val="Nadpis3"/>
        <w:rPr>
          <w:b/>
        </w:rPr>
      </w:pPr>
      <w:r>
        <w:rPr>
          <w:b/>
        </w:rPr>
        <w:t>Pred podpisom zmluvy s dodávateľom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115460E2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259E4AF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DA6C159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56387F4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1577A5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Opis predmetu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B9BE1F6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3A24B08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07853DC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Metóda podľa finančného limitu: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336032D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3B16B3" w14:paraId="5012C9AD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C9553C8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zákazky na žiadosti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7BBFB97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01AFCB31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 xml:space="preserve">V prípade VO, ktoré bolo vyhlásené (resp. bola zverejnená/zaslaná výzva na predkladanie ponúk), sa uvádza </w:t>
            </w:r>
            <w:r w:rsidRPr="00224682">
              <w:rPr>
                <w:rFonts w:ascii="Calibri" w:eastAsia="Times New Roman" w:hAnsi="Calibri" w:cs="Times New Roman"/>
                <w:b/>
                <w:i/>
                <w:lang w:eastAsia="sk-SK"/>
              </w:rPr>
              <w:t>predpokladaná hodnota zákazky</w:t>
            </w: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>.</w:t>
            </w:r>
            <w:r w:rsidRPr="003C16F4">
              <w:rPr>
                <w:rFonts w:ascii="Calibri" w:eastAsia="Times New Roman" w:hAnsi="Calibri" w:cs="Times New Roman"/>
                <w:i/>
                <w:lang w:eastAsia="sk-SK"/>
              </w:rPr>
              <w:t xml:space="preserve"> </w:t>
            </w:r>
          </w:p>
        </w:tc>
      </w:tr>
      <w:tr w:rsidR="00F054CD" w:rsidRPr="003B16B3" w14:paraId="0A279DA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BCFD880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Postup obstarávania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FB1917F" w14:textId="77777777" w:rsidR="00F054CD" w:rsidRPr="003B16B3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3B16B3" w14:paraId="37D7D367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CD84539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7FE4539A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začiatku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568281D" w14:textId="77777777" w:rsidR="00F054CD" w:rsidRPr="003B16B3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28956486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D5DB6D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404FC99A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ukončenia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FF5ED1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7AAE73C0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63E2201" w14:textId="77777777" w:rsidR="00F054CD" w:rsidRPr="00F81D96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highlight w:val="green"/>
                <w:lang w:eastAsia="sk-SK"/>
              </w:rPr>
            </w:pPr>
            <w:r w:rsidRPr="005074F7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verejné obstarávanie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8AB321E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 w:rsidRPr="006B3FDC">
              <w:rPr>
                <w:rFonts w:ascii="Calibri" w:eastAsia="Times New Roman" w:hAnsi="Calibri" w:cs="Times New Roman"/>
                <w:color w:val="FF0000"/>
                <w:lang w:eastAsia="sk-SK"/>
              </w:rPr>
              <w:t xml:space="preserve"> </w:t>
            </w:r>
            <w:r w:rsidRPr="006B3FDC">
              <w:rPr>
                <w:rFonts w:ascii="Calibri" w:eastAsia="Times New Roman" w:hAnsi="Calibri" w:cs="Times New Roman"/>
                <w:lang w:eastAsia="sk-SK"/>
              </w:rPr>
              <w:t xml:space="preserve">/ </w:t>
            </w: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 - uvedie link na zverejnenú zmluvu</w:t>
            </w:r>
          </w:p>
        </w:tc>
      </w:tr>
      <w:tr w:rsidR="00F054CD" w:rsidRPr="00BF0462" w14:paraId="1BE7887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19B7833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Poznámka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45F024A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1C6BA7FC" w14:textId="77777777" w:rsidR="00F054CD" w:rsidRDefault="00F054CD" w:rsidP="00F054CD">
      <w:pPr>
        <w:rPr>
          <w:rFonts w:eastAsia="Times New Roman" w:cs="Times New Roman"/>
          <w:b/>
          <w:bCs/>
          <w:color w:val="2E74B5" w:themeColor="accent1" w:themeShade="BF"/>
          <w:lang w:eastAsia="sk-SK"/>
        </w:rPr>
      </w:pP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54A6A71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9182518" w14:textId="77777777" w:rsidR="00F054CD" w:rsidRDefault="00F054CD" w:rsidP="0075249A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lang w:eastAsia="sk-SK"/>
              </w:rPr>
              <w:tab/>
            </w:r>
            <w:r w:rsidRPr="006265AC">
              <w:rPr>
                <w:rFonts w:eastAsia="Times New Roman" w:cs="Times New Roman"/>
                <w:b/>
                <w:bCs/>
                <w:lang w:eastAsia="sk-SK"/>
              </w:rPr>
              <w:t>Zoznam aktivít pre VO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3EC8C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02493B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8656E09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Aktivita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3AFDBB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Vyberá žiadateľ</w:t>
            </w:r>
          </w:p>
        </w:tc>
      </w:tr>
      <w:tr w:rsidR="00F054CD" w:rsidRPr="00BF0462" w14:paraId="57E407E8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644012A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ED83BE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6406163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2104118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9E328D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4BDB6DB3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88F8217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lastRenderedPageBreak/>
              <w:t>Hodnota na aktivitu projektu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7E9017" w14:textId="77777777" w:rsidR="00F054CD" w:rsidRPr="00373939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373939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566A6CC4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224682">
              <w:rPr>
                <w:rFonts w:eastAsia="Calibri" w:cstheme="minorHAnsi"/>
                <w:i/>
              </w:rPr>
              <w:t>V prípade, ak je celé VO vyhlasované v plnej výške</w:t>
            </w:r>
            <w:r w:rsidRPr="0022468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len</w:t>
            </w:r>
            <w:r w:rsidRPr="00224682">
              <w:rPr>
                <w:rFonts w:eastAsia="Calibri" w:cstheme="minorHAnsi"/>
                <w:i/>
                <w:spacing w:val="11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pre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účely</w:t>
            </w:r>
            <w:r w:rsidRPr="00224682">
              <w:rPr>
                <w:rFonts w:eastAsia="Calibri" w:cstheme="minorHAnsi"/>
                <w:i/>
                <w:spacing w:val="49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realizácie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projektu,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žiadateľ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uvedie</w:t>
            </w:r>
            <w:r w:rsidRPr="00224682">
              <w:rPr>
                <w:rFonts w:eastAsia="Calibri" w:cstheme="minorHAnsi"/>
                <w:i/>
                <w:spacing w:val="46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sumu</w:t>
            </w:r>
            <w:r w:rsidRPr="00224682">
              <w:rPr>
                <w:rFonts w:eastAsia="Calibri" w:cstheme="minorHAnsi"/>
                <w:i/>
                <w:spacing w:val="4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totožnú</w:t>
            </w:r>
            <w:r w:rsidRPr="00224682">
              <w:rPr>
                <w:rFonts w:eastAsia="Calibri" w:cstheme="minorHAnsi"/>
                <w:i/>
                <w:spacing w:val="-37"/>
              </w:rPr>
              <w:t xml:space="preserve">    </w:t>
            </w:r>
            <w:r w:rsidRPr="00224682">
              <w:rPr>
                <w:rFonts w:eastAsia="Calibri" w:cstheme="minorHAnsi"/>
                <w:i/>
              </w:rPr>
              <w:t>s celkovou hodnotou zákazky. V prípade, ak je pre realizáciu aktivity</w:t>
            </w:r>
            <w:r w:rsidRPr="0022468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vyžívané</w:t>
            </w:r>
            <w:r w:rsidRPr="00224682">
              <w:rPr>
                <w:rFonts w:eastAsia="Calibri" w:cstheme="minorHAnsi"/>
                <w:i/>
                <w:spacing w:val="6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verejné</w:t>
            </w:r>
            <w:r w:rsidRPr="00224682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obstarávanie</w:t>
            </w:r>
            <w:r w:rsidRPr="00224682">
              <w:rPr>
                <w:rFonts w:eastAsia="Calibri" w:cstheme="minorHAnsi"/>
                <w:i/>
                <w:spacing w:val="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len</w:t>
            </w:r>
            <w:r w:rsidRPr="00224682">
              <w:rPr>
                <w:rFonts w:eastAsia="Calibri" w:cstheme="minorHAnsi"/>
                <w:i/>
                <w:spacing w:val="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z</w:t>
            </w:r>
            <w:r w:rsidRPr="00224682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časti,</w:t>
            </w:r>
            <w:r w:rsidRPr="00224682">
              <w:rPr>
                <w:rFonts w:eastAsia="Calibri" w:cstheme="minorHAnsi"/>
                <w:i/>
                <w:spacing w:val="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uvádza</w:t>
            </w:r>
            <w:r w:rsidRPr="00224682">
              <w:rPr>
                <w:rFonts w:eastAsia="Calibri" w:cstheme="minorHAnsi"/>
                <w:i/>
                <w:spacing w:val="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sa</w:t>
            </w:r>
            <w:r w:rsidRPr="00224682">
              <w:rPr>
                <w:rFonts w:eastAsia="Calibri" w:cstheme="minorHAnsi"/>
                <w:i/>
                <w:spacing w:val="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relevantná</w:t>
            </w:r>
            <w:r w:rsidRPr="00224682">
              <w:rPr>
                <w:rFonts w:eastAsia="Calibri" w:cstheme="minorHAnsi"/>
                <w:i/>
                <w:spacing w:val="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časť hodnoty</w:t>
            </w:r>
            <w:r w:rsidRPr="00224682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zákazky.</w:t>
            </w:r>
          </w:p>
        </w:tc>
      </w:tr>
    </w:tbl>
    <w:p w14:paraId="3C0C4558" w14:textId="77777777" w:rsidR="00F054CD" w:rsidRDefault="00F054CD" w:rsidP="00F054CD"/>
    <w:p w14:paraId="3DCD083A" w14:textId="77777777" w:rsidR="00F054CD" w:rsidRDefault="00F054CD" w:rsidP="004D6246">
      <w:pPr>
        <w:pStyle w:val="Nadpis2"/>
        <w:numPr>
          <w:ilvl w:val="0"/>
          <w:numId w:val="17"/>
        </w:numPr>
      </w:pPr>
      <w:r>
        <w:t xml:space="preserve">Identifikácia rizík a prostriedky na ich elimináciu </w:t>
      </w:r>
    </w:p>
    <w:p w14:paraId="7DC168F1" w14:textId="77777777" w:rsidR="00F054CD" w:rsidRPr="007C6C76" w:rsidRDefault="00F054CD" w:rsidP="00F054CD">
      <w:pPr>
        <w:ind w:left="-709" w:right="284"/>
        <w:jc w:val="both"/>
        <w:rPr>
          <w:rFonts w:cstheme="minorHAnsi"/>
        </w:rPr>
      </w:pPr>
      <w:r w:rsidRPr="007C6C76">
        <w:rPr>
          <w:rFonts w:eastAsia="Calibri" w:cstheme="minorHAnsi"/>
          <w:i/>
        </w:rPr>
        <w:t>Žiadateľ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identifikuje</w:t>
      </w:r>
      <w:r w:rsidRPr="007C6C76">
        <w:rPr>
          <w:rFonts w:eastAsia="Calibri" w:cstheme="minorHAnsi"/>
          <w:i/>
          <w:spacing w:val="31"/>
        </w:rPr>
        <w:t xml:space="preserve"> </w:t>
      </w:r>
      <w:r w:rsidRPr="007C6C76">
        <w:rPr>
          <w:rFonts w:eastAsia="Calibri" w:cstheme="minorHAnsi"/>
          <w:b/>
          <w:i/>
        </w:rPr>
        <w:t>hlavné</w:t>
      </w:r>
      <w:r w:rsidRPr="007C6C76">
        <w:rPr>
          <w:rFonts w:eastAsia="Calibri" w:cstheme="minorHAnsi"/>
          <w:b/>
          <w:i/>
          <w:spacing w:val="35"/>
        </w:rPr>
        <w:t xml:space="preserve"> </w:t>
      </w:r>
      <w:r w:rsidRPr="007C6C76">
        <w:rPr>
          <w:rFonts w:eastAsia="Calibri" w:cstheme="minorHAnsi"/>
          <w:b/>
          <w:i/>
        </w:rPr>
        <w:t>riziká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(napr.</w:t>
      </w:r>
      <w:r w:rsidRPr="007C6C76">
        <w:rPr>
          <w:rFonts w:eastAsia="Calibri" w:cstheme="minorHAnsi"/>
          <w:i/>
          <w:spacing w:val="34"/>
        </w:rPr>
        <w:t xml:space="preserve"> </w:t>
      </w:r>
      <w:r w:rsidRPr="007C6C76">
        <w:rPr>
          <w:rFonts w:eastAsia="Calibri" w:cstheme="minorHAnsi"/>
          <w:i/>
        </w:rPr>
        <w:t>problémy s verejným obstarávaním, finančné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riziko,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časové</w:t>
      </w:r>
      <w:r w:rsidRPr="007C6C76">
        <w:rPr>
          <w:rFonts w:eastAsia="Calibri" w:cstheme="minorHAnsi"/>
          <w:i/>
          <w:spacing w:val="34"/>
        </w:rPr>
        <w:t xml:space="preserve"> </w:t>
      </w:r>
      <w:r w:rsidRPr="007C6C76">
        <w:rPr>
          <w:rFonts w:eastAsia="Calibri" w:cstheme="minorHAnsi"/>
          <w:i/>
        </w:rPr>
        <w:t>riziko,</w:t>
      </w:r>
      <w:r w:rsidRPr="007C6C76">
        <w:rPr>
          <w:rFonts w:eastAsia="Calibri" w:cstheme="minorHAnsi"/>
          <w:i/>
          <w:spacing w:val="34"/>
        </w:rPr>
        <w:t xml:space="preserve"> </w:t>
      </w:r>
      <w:r w:rsidRPr="007C6C76">
        <w:rPr>
          <w:rFonts w:eastAsia="Calibri" w:cstheme="minorHAnsi"/>
          <w:i/>
        </w:rPr>
        <w:t>legislatívne</w:t>
      </w:r>
      <w:r w:rsidRPr="007C6C76">
        <w:rPr>
          <w:rFonts w:eastAsia="Calibri" w:cstheme="minorHAnsi"/>
          <w:i/>
          <w:spacing w:val="31"/>
        </w:rPr>
        <w:t xml:space="preserve"> </w:t>
      </w:r>
      <w:r w:rsidRPr="007C6C76">
        <w:rPr>
          <w:rFonts w:eastAsia="Calibri" w:cstheme="minorHAnsi"/>
          <w:i/>
        </w:rPr>
        <w:t>riziko,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nenaplnenie</w:t>
      </w:r>
      <w:r w:rsidRPr="007C6C76">
        <w:rPr>
          <w:rFonts w:eastAsia="Calibri" w:cstheme="minorHAnsi"/>
          <w:i/>
          <w:spacing w:val="36"/>
        </w:rPr>
        <w:t xml:space="preserve"> </w:t>
      </w:r>
      <w:r w:rsidRPr="007C6C76">
        <w:rPr>
          <w:rFonts w:eastAsia="Calibri" w:cstheme="minorHAnsi"/>
          <w:i/>
        </w:rPr>
        <w:t>merateľného ukazovateľa a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pod.),</w:t>
      </w:r>
      <w:r w:rsidRPr="007C6C76">
        <w:rPr>
          <w:rFonts w:eastAsia="Calibri" w:cstheme="minorHAnsi"/>
          <w:i/>
          <w:spacing w:val="23"/>
        </w:rPr>
        <w:t xml:space="preserve"> </w:t>
      </w:r>
      <w:r w:rsidRPr="007C6C76">
        <w:rPr>
          <w:rFonts w:eastAsia="Calibri" w:cstheme="minorHAnsi"/>
          <w:i/>
        </w:rPr>
        <w:t>ktoré</w:t>
      </w:r>
      <w:r w:rsidRPr="007C6C76">
        <w:rPr>
          <w:rFonts w:eastAsia="Calibri" w:cstheme="minorHAnsi"/>
          <w:i/>
          <w:spacing w:val="23"/>
        </w:rPr>
        <w:t xml:space="preserve"> </w:t>
      </w:r>
      <w:r w:rsidRPr="007C6C76">
        <w:rPr>
          <w:rFonts w:eastAsia="Calibri" w:cstheme="minorHAnsi"/>
          <w:i/>
        </w:rPr>
        <w:t>by</w:t>
      </w:r>
      <w:r w:rsidRPr="007C6C76">
        <w:rPr>
          <w:rFonts w:eastAsia="Calibri" w:cstheme="minorHAnsi"/>
          <w:i/>
          <w:spacing w:val="22"/>
        </w:rPr>
        <w:t xml:space="preserve"> </w:t>
      </w:r>
      <w:r w:rsidRPr="007C6C76">
        <w:rPr>
          <w:rFonts w:eastAsia="Calibri" w:cstheme="minorHAnsi"/>
          <w:i/>
        </w:rPr>
        <w:t>mohli</w:t>
      </w:r>
      <w:r w:rsidRPr="007C6C76">
        <w:rPr>
          <w:rFonts w:eastAsia="Calibri" w:cstheme="minorHAnsi"/>
          <w:i/>
          <w:spacing w:val="21"/>
        </w:rPr>
        <w:t xml:space="preserve"> </w:t>
      </w:r>
      <w:r w:rsidRPr="007C6C76">
        <w:rPr>
          <w:rFonts w:eastAsia="Calibri" w:cstheme="minorHAnsi"/>
          <w:i/>
        </w:rPr>
        <w:t>mať</w:t>
      </w:r>
      <w:r w:rsidRPr="007C6C76">
        <w:rPr>
          <w:rFonts w:eastAsia="Calibri" w:cstheme="minorHAnsi"/>
          <w:i/>
          <w:spacing w:val="25"/>
        </w:rPr>
        <w:t xml:space="preserve"> </w:t>
      </w:r>
      <w:r w:rsidRPr="007C6C76">
        <w:rPr>
          <w:rFonts w:eastAsia="Calibri" w:cstheme="minorHAnsi"/>
          <w:i/>
        </w:rPr>
        <w:t>vplyv</w:t>
      </w:r>
      <w:r w:rsidRPr="007C6C76">
        <w:rPr>
          <w:rFonts w:eastAsia="Calibri" w:cstheme="minorHAnsi"/>
          <w:i/>
          <w:spacing w:val="24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23"/>
        </w:rPr>
        <w:t xml:space="preserve"> </w:t>
      </w:r>
      <w:r w:rsidRPr="007C6C76">
        <w:rPr>
          <w:rFonts w:eastAsia="Calibri" w:cstheme="minorHAnsi"/>
          <w:i/>
        </w:rPr>
        <w:t>realizáciu</w:t>
      </w:r>
      <w:r w:rsidRPr="007C6C76">
        <w:rPr>
          <w:rFonts w:eastAsia="Calibri" w:cstheme="minorHAnsi"/>
          <w:i/>
          <w:spacing w:val="20"/>
        </w:rPr>
        <w:t xml:space="preserve"> </w:t>
      </w:r>
      <w:r w:rsidRPr="007C6C76">
        <w:rPr>
          <w:rFonts w:eastAsia="Calibri" w:cstheme="minorHAnsi"/>
          <w:i/>
        </w:rPr>
        <w:t>projektu,</w:t>
      </w:r>
      <w:r w:rsidRPr="007C6C76">
        <w:rPr>
          <w:rFonts w:eastAsia="Calibri" w:cstheme="minorHAnsi"/>
          <w:i/>
          <w:spacing w:val="24"/>
        </w:rPr>
        <w:t xml:space="preserve"> </w:t>
      </w:r>
      <w:r w:rsidRPr="007C6C76">
        <w:rPr>
          <w:rFonts w:eastAsia="Calibri" w:cstheme="minorHAnsi"/>
          <w:i/>
        </w:rPr>
        <w:t>priradí</w:t>
      </w:r>
      <w:r w:rsidRPr="007C6C76">
        <w:rPr>
          <w:rFonts w:eastAsia="Calibri" w:cstheme="minorHAnsi"/>
          <w:i/>
          <w:spacing w:val="21"/>
        </w:rPr>
        <w:t xml:space="preserve"> </w:t>
      </w:r>
      <w:r w:rsidRPr="007C6C76">
        <w:rPr>
          <w:rFonts w:eastAsia="Calibri" w:cstheme="minorHAnsi"/>
          <w:i/>
        </w:rPr>
        <w:t>im relevantnú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závažnosť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popíše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b/>
          <w:i/>
        </w:rPr>
        <w:t>opatrenia,</w:t>
      </w:r>
      <w:r w:rsidRPr="007C6C76">
        <w:rPr>
          <w:rFonts w:eastAsia="Calibri" w:cstheme="minorHAnsi"/>
          <w:b/>
          <w:i/>
          <w:spacing w:val="-3"/>
        </w:rPr>
        <w:t xml:space="preserve"> </w:t>
      </w:r>
      <w:r w:rsidRPr="007C6C76">
        <w:rPr>
          <w:rFonts w:eastAsia="Calibri" w:cstheme="minorHAnsi"/>
          <w:b/>
          <w:i/>
        </w:rPr>
        <w:t>ktoré</w:t>
      </w:r>
      <w:r w:rsidRPr="007C6C76">
        <w:rPr>
          <w:rFonts w:eastAsia="Calibri" w:cstheme="minorHAnsi"/>
          <w:b/>
          <w:i/>
          <w:spacing w:val="-7"/>
        </w:rPr>
        <w:t xml:space="preserve"> </w:t>
      </w:r>
      <w:r w:rsidRPr="007C6C76">
        <w:rPr>
          <w:rFonts w:eastAsia="Calibri" w:cstheme="minorHAnsi"/>
          <w:b/>
          <w:i/>
        </w:rPr>
        <w:t>sú</w:t>
      </w:r>
      <w:r w:rsidRPr="007C6C76">
        <w:rPr>
          <w:rFonts w:eastAsia="Calibri" w:cstheme="minorHAnsi"/>
          <w:b/>
          <w:i/>
          <w:spacing w:val="-5"/>
        </w:rPr>
        <w:t xml:space="preserve"> </w:t>
      </w:r>
      <w:r w:rsidRPr="007C6C76">
        <w:rPr>
          <w:rFonts w:eastAsia="Calibri" w:cstheme="minorHAnsi"/>
          <w:b/>
          <w:i/>
        </w:rPr>
        <w:t>plánované</w:t>
      </w:r>
      <w:r w:rsidRPr="007C6C76">
        <w:rPr>
          <w:rFonts w:eastAsia="Calibri" w:cstheme="minorHAnsi"/>
          <w:b/>
          <w:i/>
          <w:spacing w:val="-5"/>
        </w:rPr>
        <w:t xml:space="preserve"> </w:t>
      </w:r>
      <w:r w:rsidRPr="007C6C76">
        <w:rPr>
          <w:rFonts w:eastAsia="Calibri" w:cstheme="minorHAnsi"/>
          <w:b/>
          <w:i/>
        </w:rPr>
        <w:t>na</w:t>
      </w:r>
      <w:r w:rsidRPr="007C6C76">
        <w:rPr>
          <w:rFonts w:eastAsia="Calibri" w:cstheme="minorHAnsi"/>
          <w:b/>
          <w:i/>
          <w:spacing w:val="-4"/>
        </w:rPr>
        <w:t xml:space="preserve"> </w:t>
      </w:r>
      <w:r w:rsidRPr="007C6C76">
        <w:rPr>
          <w:rFonts w:eastAsia="Calibri" w:cstheme="minorHAnsi"/>
          <w:b/>
          <w:i/>
        </w:rPr>
        <w:t>jeho</w:t>
      </w:r>
      <w:r w:rsidRPr="007C6C76">
        <w:rPr>
          <w:rFonts w:eastAsia="Calibri" w:cstheme="minorHAnsi"/>
          <w:b/>
          <w:i/>
          <w:spacing w:val="-8"/>
        </w:rPr>
        <w:t xml:space="preserve"> </w:t>
      </w:r>
      <w:r w:rsidRPr="007C6C76">
        <w:rPr>
          <w:rFonts w:eastAsia="Calibri" w:cstheme="minorHAnsi"/>
          <w:b/>
          <w:i/>
        </w:rPr>
        <w:t>elimináciu</w:t>
      </w:r>
      <w:r w:rsidRPr="007C6C76">
        <w:rPr>
          <w:rFonts w:eastAsia="Calibri" w:cstheme="minorHAnsi"/>
          <w:i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5822B721" w14:textId="77777777" w:rsidTr="0075249A">
        <w:trPr>
          <w:trHeight w:val="310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FE3D783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rizika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CFC76E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BF0462" w14:paraId="1846E408" w14:textId="77777777" w:rsidTr="0075249A">
        <w:trPr>
          <w:trHeight w:val="260"/>
        </w:trPr>
        <w:tc>
          <w:tcPr>
            <w:tcW w:w="3970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DEEAF6" w:themeFill="accent1" w:themeFillTint="33"/>
            <w:vAlign w:val="center"/>
          </w:tcPr>
          <w:p w14:paraId="46D8439B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Popis rizika</w:t>
            </w:r>
          </w:p>
        </w:tc>
        <w:tc>
          <w:tcPr>
            <w:tcW w:w="623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auto"/>
            <w:vAlign w:val="center"/>
          </w:tcPr>
          <w:p w14:paraId="71A66A3F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BF0462" w14:paraId="381A071F" w14:textId="77777777" w:rsidTr="0075249A">
        <w:trPr>
          <w:trHeight w:val="248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2A6C52B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Závažnosť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E700A8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7310CE39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Žiadateľ vyberie jednu z nasledovných  možností:</w:t>
            </w:r>
          </w:p>
          <w:p w14:paraId="66C44C74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ab/>
              <w:t>nízka;</w:t>
            </w:r>
          </w:p>
          <w:p w14:paraId="13B5F6B4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ab/>
              <w:t>stredná;</w:t>
            </w:r>
          </w:p>
          <w:p w14:paraId="46C614D5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ab/>
              <w:t>vysoká.</w:t>
            </w:r>
          </w:p>
        </w:tc>
      </w:tr>
      <w:tr w:rsidR="00F054CD" w:rsidRPr="00BF0462" w14:paraId="30B3CF16" w14:textId="77777777" w:rsidTr="0075249A">
        <w:trPr>
          <w:trHeight w:val="224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98FFEA3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Opatrenia na elimináciu rizika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288CE8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22B2640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7C6C76">
              <w:rPr>
                <w:rFonts w:eastAsia="Calibri" w:cstheme="minorHAnsi"/>
                <w:i/>
                <w:spacing w:val="-1"/>
              </w:rPr>
              <w:t>Žiadateľ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aké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opatrenia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prijíma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elimináciu identifikovaného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rizika.</w:t>
            </w:r>
          </w:p>
        </w:tc>
      </w:tr>
    </w:tbl>
    <w:p w14:paraId="7D1C4C77" w14:textId="77777777" w:rsidR="00F054CD" w:rsidRDefault="00F054CD" w:rsidP="00F054CD"/>
    <w:p w14:paraId="41AE6A64" w14:textId="77777777" w:rsidR="00F054CD" w:rsidRDefault="00F054CD" w:rsidP="004D6246">
      <w:pPr>
        <w:pStyle w:val="Nadpis2"/>
        <w:numPr>
          <w:ilvl w:val="0"/>
          <w:numId w:val="17"/>
        </w:numPr>
      </w:pPr>
      <w:r w:rsidRPr="00BF0462">
        <w:t>Zoznam príloh žiadosti o</w:t>
      </w:r>
      <w:r>
        <w:t> </w:t>
      </w:r>
      <w:r w:rsidRPr="00BF0462">
        <w:t>NFP</w:t>
      </w:r>
    </w:p>
    <w:p w14:paraId="5B344D3A" w14:textId="77777777" w:rsidR="00F054CD" w:rsidRPr="001C6095" w:rsidRDefault="00F054CD" w:rsidP="00F054CD">
      <w:pPr>
        <w:spacing w:before="1" w:line="276" w:lineRule="auto"/>
        <w:ind w:left="-709" w:right="284"/>
        <w:jc w:val="both"/>
      </w:pPr>
      <w:r w:rsidRPr="007C6C76">
        <w:rPr>
          <w:rFonts w:eastAsia="Calibri" w:cstheme="minorHAnsi"/>
          <w:b/>
          <w:i/>
        </w:rPr>
        <w:t>Žiadateľ predkladá prílohy podľa</w:t>
      </w:r>
      <w:r w:rsidRPr="007C6C76">
        <w:rPr>
          <w:rFonts w:eastAsia="Calibri" w:cstheme="minorHAnsi"/>
          <w:b/>
          <w:i/>
          <w:spacing w:val="-4"/>
        </w:rPr>
        <w:t xml:space="preserve"> </w:t>
      </w:r>
      <w:r w:rsidRPr="007C6C76">
        <w:rPr>
          <w:rFonts w:eastAsia="Calibri" w:cstheme="minorHAnsi"/>
          <w:b/>
          <w:i/>
        </w:rPr>
        <w:t>inštrukcii</w:t>
      </w:r>
      <w:r w:rsidRPr="007C6C76">
        <w:rPr>
          <w:rFonts w:eastAsia="Calibri" w:cstheme="minorHAnsi"/>
          <w:b/>
          <w:i/>
          <w:spacing w:val="-4"/>
        </w:rPr>
        <w:t xml:space="preserve"> </w:t>
      </w:r>
      <w:r w:rsidRPr="007C6C76">
        <w:rPr>
          <w:rFonts w:eastAsia="Calibri" w:cstheme="minorHAnsi"/>
          <w:b/>
          <w:i/>
        </w:rPr>
        <w:t>stanovených vo výzve v závislosti od stanovených podmienok poskytnutia príspevku</w:t>
      </w:r>
      <w:r>
        <w:rPr>
          <w:rFonts w:eastAsia="Calibri" w:cstheme="minorHAnsi"/>
          <w:b/>
          <w:i/>
        </w:rPr>
        <w:t xml:space="preserve"> - PPP</w:t>
      </w:r>
      <w:r w:rsidRPr="007C6C76">
        <w:rPr>
          <w:rFonts w:eastAsia="Calibri" w:cstheme="minorHAnsi"/>
          <w:b/>
          <w:i/>
        </w:rPr>
        <w:t xml:space="preserve"> </w:t>
      </w:r>
      <w:r w:rsidRPr="007C6C76">
        <w:rPr>
          <w:rFonts w:cstheme="minorHAnsi"/>
          <w:i/>
          <w:iCs/>
        </w:rPr>
        <w:t>(napr. Check list k bezbariérovej prístupnosti stavieb v prípade, ak je oprávnenou aktivitou stavba alebo rekonštrukcia budov a gestor HP určil túto povinnosť)</w:t>
      </w:r>
      <w:r w:rsidRPr="007C6C76">
        <w:rPr>
          <w:rFonts w:eastAsia="Calibri" w:cstheme="minorHAnsi"/>
          <w:b/>
          <w:i/>
        </w:rPr>
        <w:t xml:space="preserve">. </w:t>
      </w:r>
      <w:r w:rsidRPr="007C6C76">
        <w:rPr>
          <w:rFonts w:eastAsia="Calibri" w:cstheme="minorHAnsi"/>
          <w:i/>
        </w:rPr>
        <w:t>K jednej podmienke môže prislúchať viacero príloh.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  <w:w w:val="95"/>
        </w:rPr>
        <w:t>Žiadateľ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však</w:t>
      </w:r>
      <w:r w:rsidRPr="007C6C76">
        <w:rPr>
          <w:rFonts w:eastAsia="Calibri" w:cstheme="minorHAnsi"/>
          <w:i/>
          <w:spacing w:val="11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nie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je</w:t>
      </w:r>
      <w:r w:rsidRPr="007C6C76">
        <w:rPr>
          <w:rFonts w:eastAsia="Calibri" w:cstheme="minorHAnsi"/>
          <w:i/>
          <w:spacing w:val="13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povinný</w:t>
      </w:r>
      <w:r w:rsidRPr="007C6C76">
        <w:rPr>
          <w:rFonts w:eastAsia="Calibri" w:cstheme="minorHAnsi"/>
          <w:i/>
          <w:spacing w:val="15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rovnakú</w:t>
      </w:r>
      <w:r w:rsidRPr="007C6C76">
        <w:rPr>
          <w:rFonts w:eastAsia="Calibri" w:cstheme="minorHAnsi"/>
          <w:i/>
          <w:spacing w:val="12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prílohu</w:t>
      </w:r>
      <w:r w:rsidRPr="007C6C76">
        <w:rPr>
          <w:rFonts w:eastAsia="Calibri" w:cstheme="minorHAnsi"/>
          <w:i/>
          <w:spacing w:val="12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(napr.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Rozpočet</w:t>
      </w:r>
      <w:r w:rsidRPr="007C6C76">
        <w:rPr>
          <w:rFonts w:eastAsia="Calibri" w:cstheme="minorHAnsi"/>
          <w:i/>
          <w:spacing w:val="19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projektu),</w:t>
      </w:r>
      <w:r w:rsidRPr="007C6C76">
        <w:rPr>
          <w:rFonts w:eastAsia="Calibri" w:cstheme="minorHAnsi"/>
          <w:i/>
          <w:spacing w:val="15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ktorou</w:t>
      </w:r>
      <w:r w:rsidRPr="007C6C76">
        <w:rPr>
          <w:rFonts w:eastAsia="Calibri" w:cstheme="minorHAnsi"/>
          <w:i/>
          <w:spacing w:val="12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preukazuje</w:t>
      </w:r>
      <w:r w:rsidRPr="007C6C76">
        <w:rPr>
          <w:rFonts w:eastAsia="Calibri" w:cstheme="minorHAnsi"/>
          <w:i/>
          <w:spacing w:val="15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splnenie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viacerých</w:t>
      </w:r>
      <w:r w:rsidRPr="007C6C76">
        <w:rPr>
          <w:rFonts w:eastAsia="Calibri" w:cstheme="minorHAnsi"/>
          <w:i/>
          <w:spacing w:val="13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PPP</w:t>
      </w:r>
      <w:r w:rsidRPr="007C6C76">
        <w:rPr>
          <w:rFonts w:eastAsia="Calibri" w:cstheme="minorHAnsi"/>
          <w:i/>
          <w:spacing w:val="16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nahrávať</w:t>
      </w:r>
      <w:r w:rsidRPr="007C6C76">
        <w:rPr>
          <w:rFonts w:eastAsia="Calibri" w:cstheme="minorHAnsi"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i/>
        </w:rPr>
        <w:t>k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viacerým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PPP.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50FFCED6" w14:textId="77777777" w:rsidTr="0075249A">
        <w:trPr>
          <w:trHeight w:val="52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00838E2E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Názov </w:t>
            </w: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podmienky </w:t>
            </w: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/ Názov prílohy</w:t>
            </w: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 </w:t>
            </w: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/ Názov dokumentu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1F22199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BF0462" w14:paraId="6429472A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00AECE66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Spôsob p</w:t>
            </w: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redloženi</w:t>
            </w: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D30CCAF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01F89239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1E9C09A6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Povinnosť prílohy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32AF4A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380E493C" w14:textId="77777777" w:rsidR="00F054CD" w:rsidRDefault="00F054CD" w:rsidP="00F054CD"/>
    <w:p w14:paraId="171C42F1" w14:textId="77777777" w:rsidR="00F054CD" w:rsidRDefault="00F054CD" w:rsidP="004D6246">
      <w:pPr>
        <w:pStyle w:val="Nadpis2"/>
        <w:numPr>
          <w:ilvl w:val="0"/>
          <w:numId w:val="17"/>
        </w:numPr>
      </w:pPr>
      <w:r>
        <w:t>Čestné vyhlásenie žiadateľa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43A4E9AB" w14:textId="77777777" w:rsidTr="0075249A">
        <w:trPr>
          <w:trHeight w:val="52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240CE40" w14:textId="77777777" w:rsidR="00F054CD" w:rsidRPr="00A328EB" w:rsidRDefault="00F054CD" w:rsidP="004C315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Text čestného vyhlásenia časť 1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B3537A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(</w:t>
            </w:r>
            <w:r w:rsidRPr="00BB31E5">
              <w:rPr>
                <w:rFonts w:ascii="Calibri" w:eastAsia="Times New Roman" w:hAnsi="Calibri" w:cs="Times New Roman"/>
                <w:color w:val="00B050"/>
                <w:lang w:eastAsia="sk-SK"/>
              </w:rPr>
              <w:t>Pevne stanovené systémom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)</w:t>
            </w:r>
          </w:p>
        </w:tc>
      </w:tr>
      <w:tr w:rsidR="00F054CD" w:rsidRPr="00BF0462" w14:paraId="67604B76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8A52375" w14:textId="77777777" w:rsidR="00F054CD" w:rsidRPr="00A328EB" w:rsidRDefault="00F054CD" w:rsidP="004C315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Text čestného vyhlásenia časť 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24E0D4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(Definovateľné riadiacim orgánom pre výzvu)</w:t>
            </w:r>
          </w:p>
        </w:tc>
      </w:tr>
      <w:tr w:rsidR="00F054CD" w:rsidRPr="00BF0462" w14:paraId="3A21F535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743BD291" w14:textId="39CC71A8" w:rsidR="00F054CD" w:rsidRDefault="00F054CD" w:rsidP="004C315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Podpisová časť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0A09AD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</w:p>
        </w:tc>
      </w:tr>
      <w:tr w:rsidR="00F054CD" w:rsidRPr="00BF0462" w14:paraId="169AF936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43C8D768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Miesto podpisu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FC92DE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18C3FE19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525746B0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Dátum podpisu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3F9F02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4F154E2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31F7CDFD" w14:textId="79C7C691" w:rsidR="00F054CD" w:rsidRDefault="00F054CD" w:rsidP="004C315F">
            <w:pPr>
              <w:tabs>
                <w:tab w:val="left" w:pos="68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Titul, meno a priezvisko štatutárneho orgánu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A632A3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DAB94A3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59522862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lastRenderedPageBreak/>
              <w:t>Subjekt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FE41FFA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110E388A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2A71EA63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Podpis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39A224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</w:tbl>
    <w:p w14:paraId="699BCA8A" w14:textId="77777777" w:rsidR="00F054CD" w:rsidRDefault="00F054CD" w:rsidP="00F054CD"/>
    <w:p w14:paraId="18B60A1E" w14:textId="77777777" w:rsidR="00F054CD" w:rsidRDefault="00F054CD" w:rsidP="004D6246">
      <w:pPr>
        <w:pStyle w:val="Nadpis2"/>
        <w:numPr>
          <w:ilvl w:val="0"/>
          <w:numId w:val="17"/>
        </w:numPr>
      </w:pPr>
      <w:r>
        <w:t>Špecifické polia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7BA2BC72" w14:textId="77777777" w:rsidTr="0075249A">
        <w:trPr>
          <w:trHeight w:val="337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1AAEEFA7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špecifického poľa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42C8979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1FD433D4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D246B49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Obsah špecifického poľa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9348B63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B05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2AD4FDD8" w14:textId="77777777" w:rsidR="00F054CD" w:rsidRDefault="00F054CD" w:rsidP="00F054CD"/>
    <w:p w14:paraId="481B194A" w14:textId="77777777" w:rsidR="00F054CD" w:rsidRDefault="00F054CD" w:rsidP="00F054CD"/>
    <w:p w14:paraId="52A61335" w14:textId="77777777" w:rsidR="00F054CD" w:rsidRDefault="00F054CD" w:rsidP="00F054CD"/>
    <w:p w14:paraId="483BC49A" w14:textId="77777777" w:rsidR="00F054CD" w:rsidRDefault="00F054CD" w:rsidP="00F054CD"/>
    <w:p w14:paraId="37F21473" w14:textId="77777777" w:rsidR="00F054CD" w:rsidRPr="00BF0462" w:rsidRDefault="00F054CD" w:rsidP="00F054CD">
      <w:pPr>
        <w:shd w:val="clear" w:color="auto" w:fill="FFFFFF"/>
        <w:spacing w:after="0" w:line="240" w:lineRule="auto"/>
      </w:pPr>
    </w:p>
    <w:p w14:paraId="2E2B4B71" w14:textId="77777777" w:rsidR="00F054CD" w:rsidRPr="00F054CD" w:rsidRDefault="00F054CD" w:rsidP="00F054CD"/>
    <w:sectPr w:rsidR="00F054CD" w:rsidRPr="00F054CD" w:rsidSect="00C12F38">
      <w:headerReference w:type="default" r:id="rId11"/>
      <w:footerReference w:type="default" r:id="rId12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A0A44" w14:textId="77777777" w:rsidR="0075249A" w:rsidRDefault="0075249A" w:rsidP="003165DC">
      <w:pPr>
        <w:spacing w:after="0" w:line="240" w:lineRule="auto"/>
      </w:pPr>
      <w:r>
        <w:separator/>
      </w:r>
    </w:p>
  </w:endnote>
  <w:endnote w:type="continuationSeparator" w:id="0">
    <w:p w14:paraId="29213C09" w14:textId="77777777" w:rsidR="0075249A" w:rsidRDefault="0075249A" w:rsidP="00316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BDE92" w14:textId="51593764" w:rsidR="0075249A" w:rsidRDefault="0075249A">
    <w:pPr>
      <w:pStyle w:val="Pt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813583">
      <w:rPr>
        <w:caps/>
        <w:noProof/>
        <w:color w:val="5B9BD5" w:themeColor="accent1"/>
      </w:rPr>
      <w:t>11</w:t>
    </w:r>
    <w:r>
      <w:rPr>
        <w:caps/>
        <w:color w:val="5B9BD5" w:themeColor="accent1"/>
      </w:rPr>
      <w:fldChar w:fldCharType="end"/>
    </w:r>
  </w:p>
  <w:p w14:paraId="7753140F" w14:textId="77777777" w:rsidR="0075249A" w:rsidRDefault="007524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D2EE1" w14:textId="77777777" w:rsidR="0075249A" w:rsidRDefault="0075249A" w:rsidP="003165DC">
      <w:pPr>
        <w:spacing w:after="0" w:line="240" w:lineRule="auto"/>
      </w:pPr>
      <w:r>
        <w:separator/>
      </w:r>
    </w:p>
  </w:footnote>
  <w:footnote w:type="continuationSeparator" w:id="0">
    <w:p w14:paraId="1DA8967C" w14:textId="77777777" w:rsidR="0075249A" w:rsidRDefault="0075249A" w:rsidP="003165DC">
      <w:pPr>
        <w:spacing w:after="0" w:line="240" w:lineRule="auto"/>
      </w:pPr>
      <w:r>
        <w:continuationSeparator/>
      </w:r>
    </w:p>
  </w:footnote>
  <w:footnote w:id="1">
    <w:p w14:paraId="5D0744B6" w14:textId="77777777" w:rsidR="0075249A" w:rsidRPr="007C6C76" w:rsidRDefault="0075249A" w:rsidP="00F054CD">
      <w:pPr>
        <w:pStyle w:val="Textpoznmkypodiarou"/>
        <w:rPr>
          <w:rFonts w:cs="Times New Roman"/>
        </w:rPr>
      </w:pPr>
      <w:r w:rsidRPr="007C6C76">
        <w:rPr>
          <w:rStyle w:val="Odkaznapoznmkupodiarou"/>
          <w:rFonts w:cs="Times New Roman"/>
        </w:rPr>
        <w:footnoteRef/>
      </w:r>
      <w:r w:rsidRPr="007C6C76">
        <w:rPr>
          <w:rFonts w:cs="Times New Roman"/>
        </w:rPr>
        <w:t xml:space="preserve"> „Výzva“ vrátane výzvy na národný projekt.</w:t>
      </w:r>
    </w:p>
  </w:footnote>
  <w:footnote w:id="2">
    <w:p w14:paraId="7AE3D826" w14:textId="77777777" w:rsidR="0075249A" w:rsidRPr="00BE461F" w:rsidRDefault="0075249A" w:rsidP="00F054CD">
      <w:pPr>
        <w:pStyle w:val="Textpoznmkypodiarou"/>
        <w:rPr>
          <w:rFonts w:cstheme="minorHAnsi"/>
        </w:rPr>
      </w:pPr>
      <w:r w:rsidRPr="00BE461F">
        <w:rPr>
          <w:rStyle w:val="Odkaznapoznmkupodiarou"/>
          <w:rFonts w:cstheme="minorHAnsi"/>
        </w:rPr>
        <w:footnoteRef/>
      </w:r>
      <w:r w:rsidRPr="00BE461F">
        <w:rPr>
          <w:rFonts w:cstheme="minorHAnsi"/>
        </w:rPr>
        <w:t xml:space="preserve"> </w:t>
      </w:r>
      <w:r w:rsidRPr="00224682">
        <w:rPr>
          <w:rFonts w:eastAsia="Calibri" w:cstheme="minorHAnsi"/>
          <w:color w:val="0000FF"/>
          <w:u w:val="single" w:color="0000FF"/>
        </w:rPr>
        <w:t>https://</w:t>
      </w:r>
      <w:hyperlink r:id="rId1">
        <w:r w:rsidRPr="00224682">
          <w:rPr>
            <w:rFonts w:eastAsia="Calibri" w:cstheme="minorHAnsi"/>
            <w:color w:val="0000FF"/>
            <w:u w:val="single" w:color="0000FF"/>
          </w:rPr>
          <w:t>www.slovensko.sk/sk/elektronicka-schranka/_cislo-schranky</w:t>
        </w:r>
      </w:hyperlink>
    </w:p>
  </w:footnote>
  <w:footnote w:id="3">
    <w:p w14:paraId="11E82870" w14:textId="77777777" w:rsidR="0075249A" w:rsidRPr="00373939" w:rsidRDefault="0075249A" w:rsidP="00F054CD">
      <w:pPr>
        <w:pStyle w:val="Textpoznmkypodiarou"/>
        <w:rPr>
          <w:rFonts w:ascii="Calibri" w:hAnsi="Calibri" w:cs="Calibri"/>
        </w:rPr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Názov hlavnej aktivity</w:t>
      </w:r>
    </w:p>
  </w:footnote>
  <w:footnote w:id="4">
    <w:p w14:paraId="12640344" w14:textId="77777777" w:rsidR="0075249A" w:rsidRDefault="0075249A" w:rsidP="00F054CD">
      <w:pPr>
        <w:pStyle w:val="Textpoznmkypodiarou"/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Názov podaktivity</w:t>
      </w:r>
    </w:p>
  </w:footnote>
  <w:footnote w:id="5">
    <w:p w14:paraId="509EDCBC" w14:textId="750BA1CB" w:rsidR="0075249A" w:rsidRDefault="0075249A">
      <w:pPr>
        <w:pStyle w:val="Textpoznmkypodiarou"/>
      </w:pPr>
      <w:r>
        <w:rPr>
          <w:rStyle w:val="Odkaznapoznmkupodiarou"/>
        </w:rPr>
        <w:footnoteRef/>
      </w:r>
      <w:r>
        <w:t xml:space="preserve"> Viď v prílohe P02 k ŽoNFP (Informácie o projekte) časť „Personálne zabezpečenie projektu“, kde sa do tabuľky uvádzajú bližšie informácie.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79EE7" w14:textId="50965CFB" w:rsidR="0075249A" w:rsidRDefault="0075249A">
    <w:pPr>
      <w:pStyle w:val="Hlavika"/>
    </w:pPr>
    <w:r>
      <w:rPr>
        <w:noProof/>
        <w:lang w:eastAsia="sk-SK"/>
      </w:rPr>
      <w:drawing>
        <wp:inline distT="0" distB="0" distL="0" distR="0" wp14:anchorId="3379DEC1" wp14:editId="65635639">
          <wp:extent cx="5753100" cy="501650"/>
          <wp:effectExtent l="0" t="0" r="0" b="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70277"/>
    <w:multiLevelType w:val="hybridMultilevel"/>
    <w:tmpl w:val="220C6706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0B1D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724DB"/>
    <w:multiLevelType w:val="hybridMultilevel"/>
    <w:tmpl w:val="2F9CDA04"/>
    <w:lvl w:ilvl="0" w:tplc="041B000B">
      <w:start w:val="1"/>
      <w:numFmt w:val="bullet"/>
      <w:lvlText w:val=""/>
      <w:lvlJc w:val="left"/>
      <w:pPr>
        <w:ind w:left="7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" w15:restartNumberingAfterBreak="0">
    <w:nsid w:val="24882DD4"/>
    <w:multiLevelType w:val="hybridMultilevel"/>
    <w:tmpl w:val="141CD492"/>
    <w:lvl w:ilvl="0" w:tplc="CBA4E6CE">
      <w:numFmt w:val="bullet"/>
      <w:lvlText w:val="-"/>
      <w:lvlJc w:val="left"/>
      <w:pPr>
        <w:ind w:left="45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4" w15:restartNumberingAfterBreak="0">
    <w:nsid w:val="274E10D4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26C87"/>
    <w:multiLevelType w:val="hybridMultilevel"/>
    <w:tmpl w:val="6AF22FD4"/>
    <w:lvl w:ilvl="0" w:tplc="BE76305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8A114E"/>
    <w:multiLevelType w:val="hybridMultilevel"/>
    <w:tmpl w:val="CC6C09AE"/>
    <w:lvl w:ilvl="0" w:tplc="13FCF09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623D61"/>
    <w:multiLevelType w:val="hybridMultilevel"/>
    <w:tmpl w:val="04243C1C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C22BE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812B9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91052"/>
    <w:multiLevelType w:val="hybridMultilevel"/>
    <w:tmpl w:val="A67EBCBA"/>
    <w:lvl w:ilvl="0" w:tplc="EB48AF6E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F6743"/>
    <w:multiLevelType w:val="hybridMultilevel"/>
    <w:tmpl w:val="04243C1C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62517"/>
    <w:multiLevelType w:val="hybridMultilevel"/>
    <w:tmpl w:val="109C9326"/>
    <w:lvl w:ilvl="0" w:tplc="041B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A1815"/>
    <w:multiLevelType w:val="hybridMultilevel"/>
    <w:tmpl w:val="651E9D62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D210B"/>
    <w:multiLevelType w:val="hybridMultilevel"/>
    <w:tmpl w:val="092AE514"/>
    <w:lvl w:ilvl="0" w:tplc="5AF83030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F3DD2"/>
    <w:multiLevelType w:val="hybridMultilevel"/>
    <w:tmpl w:val="CB4C9AC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570CF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C40EE"/>
    <w:multiLevelType w:val="hybridMultilevel"/>
    <w:tmpl w:val="77B870A2"/>
    <w:lvl w:ilvl="0" w:tplc="FD789A8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14"/>
  </w:num>
  <w:num w:numId="6">
    <w:abstractNumId w:val="7"/>
  </w:num>
  <w:num w:numId="7">
    <w:abstractNumId w:val="4"/>
  </w:num>
  <w:num w:numId="8">
    <w:abstractNumId w:val="16"/>
  </w:num>
  <w:num w:numId="9">
    <w:abstractNumId w:val="8"/>
  </w:num>
  <w:num w:numId="10">
    <w:abstractNumId w:val="9"/>
  </w:num>
  <w:num w:numId="11">
    <w:abstractNumId w:val="1"/>
  </w:num>
  <w:num w:numId="12">
    <w:abstractNumId w:val="0"/>
  </w:num>
  <w:num w:numId="13">
    <w:abstractNumId w:val="13"/>
  </w:num>
  <w:num w:numId="14">
    <w:abstractNumId w:val="17"/>
  </w:num>
  <w:num w:numId="15">
    <w:abstractNumId w:val="3"/>
  </w:num>
  <w:num w:numId="16">
    <w:abstractNumId w:val="15"/>
  </w:num>
  <w:num w:numId="17">
    <w:abstractNumId w:val="5"/>
  </w:num>
  <w:num w:numId="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3C"/>
    <w:rsid w:val="000016F4"/>
    <w:rsid w:val="00002F0F"/>
    <w:rsid w:val="000057EB"/>
    <w:rsid w:val="000125CC"/>
    <w:rsid w:val="00013006"/>
    <w:rsid w:val="000130F8"/>
    <w:rsid w:val="00014152"/>
    <w:rsid w:val="000158D5"/>
    <w:rsid w:val="00015D13"/>
    <w:rsid w:val="00017BF0"/>
    <w:rsid w:val="00025F34"/>
    <w:rsid w:val="00033CE5"/>
    <w:rsid w:val="00034E8A"/>
    <w:rsid w:val="00040203"/>
    <w:rsid w:val="0004541C"/>
    <w:rsid w:val="00050711"/>
    <w:rsid w:val="00052EC2"/>
    <w:rsid w:val="00053284"/>
    <w:rsid w:val="00053AEB"/>
    <w:rsid w:val="000625B6"/>
    <w:rsid w:val="0006556A"/>
    <w:rsid w:val="00067537"/>
    <w:rsid w:val="000722B4"/>
    <w:rsid w:val="00082528"/>
    <w:rsid w:val="00082FFE"/>
    <w:rsid w:val="00084243"/>
    <w:rsid w:val="00095CD3"/>
    <w:rsid w:val="000A3216"/>
    <w:rsid w:val="000B17CB"/>
    <w:rsid w:val="000B31C0"/>
    <w:rsid w:val="000C3C1B"/>
    <w:rsid w:val="000D1262"/>
    <w:rsid w:val="000D56DE"/>
    <w:rsid w:val="000D7CCF"/>
    <w:rsid w:val="000E1E5D"/>
    <w:rsid w:val="000E458A"/>
    <w:rsid w:val="000F3F61"/>
    <w:rsid w:val="000F40AC"/>
    <w:rsid w:val="000F60C3"/>
    <w:rsid w:val="00100730"/>
    <w:rsid w:val="00103DCB"/>
    <w:rsid w:val="001064A4"/>
    <w:rsid w:val="001104EC"/>
    <w:rsid w:val="00110E65"/>
    <w:rsid w:val="00114EA5"/>
    <w:rsid w:val="00117089"/>
    <w:rsid w:val="001219B8"/>
    <w:rsid w:val="00130AB6"/>
    <w:rsid w:val="001358B9"/>
    <w:rsid w:val="00135EB0"/>
    <w:rsid w:val="00150B6F"/>
    <w:rsid w:val="00153E28"/>
    <w:rsid w:val="0015588F"/>
    <w:rsid w:val="00155963"/>
    <w:rsid w:val="00155F46"/>
    <w:rsid w:val="001575F2"/>
    <w:rsid w:val="00161C8A"/>
    <w:rsid w:val="001637C0"/>
    <w:rsid w:val="00166446"/>
    <w:rsid w:val="00166605"/>
    <w:rsid w:val="00170F35"/>
    <w:rsid w:val="00184F92"/>
    <w:rsid w:val="0018582B"/>
    <w:rsid w:val="00186920"/>
    <w:rsid w:val="00190F1E"/>
    <w:rsid w:val="00191EA9"/>
    <w:rsid w:val="001920D5"/>
    <w:rsid w:val="00196C08"/>
    <w:rsid w:val="00197228"/>
    <w:rsid w:val="001A01B9"/>
    <w:rsid w:val="001A19FC"/>
    <w:rsid w:val="001A6904"/>
    <w:rsid w:val="001A71F7"/>
    <w:rsid w:val="001B1528"/>
    <w:rsid w:val="001B6249"/>
    <w:rsid w:val="001B6384"/>
    <w:rsid w:val="001C11C9"/>
    <w:rsid w:val="001C19B8"/>
    <w:rsid w:val="001C1D19"/>
    <w:rsid w:val="001C332A"/>
    <w:rsid w:val="001C6095"/>
    <w:rsid w:val="001D17FD"/>
    <w:rsid w:val="001D34D9"/>
    <w:rsid w:val="001E3ACD"/>
    <w:rsid w:val="001F19E8"/>
    <w:rsid w:val="001F213B"/>
    <w:rsid w:val="001F2810"/>
    <w:rsid w:val="001F5193"/>
    <w:rsid w:val="001F519E"/>
    <w:rsid w:val="001F6748"/>
    <w:rsid w:val="00201E82"/>
    <w:rsid w:val="00201EBB"/>
    <w:rsid w:val="00203832"/>
    <w:rsid w:val="00210CFA"/>
    <w:rsid w:val="00210EE4"/>
    <w:rsid w:val="0021457D"/>
    <w:rsid w:val="002174D3"/>
    <w:rsid w:val="002205FF"/>
    <w:rsid w:val="00224682"/>
    <w:rsid w:val="00224C31"/>
    <w:rsid w:val="00225BC7"/>
    <w:rsid w:val="0022798A"/>
    <w:rsid w:val="00230E90"/>
    <w:rsid w:val="0023123A"/>
    <w:rsid w:val="002324FC"/>
    <w:rsid w:val="00234691"/>
    <w:rsid w:val="0023775F"/>
    <w:rsid w:val="0024363D"/>
    <w:rsid w:val="00252072"/>
    <w:rsid w:val="00260604"/>
    <w:rsid w:val="002608FC"/>
    <w:rsid w:val="002620C5"/>
    <w:rsid w:val="00270B30"/>
    <w:rsid w:val="00270E68"/>
    <w:rsid w:val="002732E7"/>
    <w:rsid w:val="0027571B"/>
    <w:rsid w:val="002771A6"/>
    <w:rsid w:val="002850A5"/>
    <w:rsid w:val="00292347"/>
    <w:rsid w:val="00292ED8"/>
    <w:rsid w:val="002A3920"/>
    <w:rsid w:val="002A468C"/>
    <w:rsid w:val="002C3FEE"/>
    <w:rsid w:val="002C761C"/>
    <w:rsid w:val="002D398E"/>
    <w:rsid w:val="002F02C3"/>
    <w:rsid w:val="002F17F1"/>
    <w:rsid w:val="002F2E65"/>
    <w:rsid w:val="002F4831"/>
    <w:rsid w:val="00306DE5"/>
    <w:rsid w:val="00307218"/>
    <w:rsid w:val="00314F92"/>
    <w:rsid w:val="003165DC"/>
    <w:rsid w:val="00317DFC"/>
    <w:rsid w:val="0032281F"/>
    <w:rsid w:val="003329DB"/>
    <w:rsid w:val="00334A80"/>
    <w:rsid w:val="00336898"/>
    <w:rsid w:val="00341C5B"/>
    <w:rsid w:val="00343ED6"/>
    <w:rsid w:val="003477EA"/>
    <w:rsid w:val="00351C64"/>
    <w:rsid w:val="003526EF"/>
    <w:rsid w:val="00352FAD"/>
    <w:rsid w:val="003621A8"/>
    <w:rsid w:val="00363D8B"/>
    <w:rsid w:val="00365736"/>
    <w:rsid w:val="00366DD0"/>
    <w:rsid w:val="00367EAF"/>
    <w:rsid w:val="00373939"/>
    <w:rsid w:val="0037473E"/>
    <w:rsid w:val="0037510E"/>
    <w:rsid w:val="003754BF"/>
    <w:rsid w:val="00383C34"/>
    <w:rsid w:val="0038640C"/>
    <w:rsid w:val="00394B9E"/>
    <w:rsid w:val="003A32D0"/>
    <w:rsid w:val="003B16B3"/>
    <w:rsid w:val="003B4CA3"/>
    <w:rsid w:val="003B780E"/>
    <w:rsid w:val="003E327F"/>
    <w:rsid w:val="003E66B7"/>
    <w:rsid w:val="003E7C18"/>
    <w:rsid w:val="003F01B2"/>
    <w:rsid w:val="003F184A"/>
    <w:rsid w:val="003F2F10"/>
    <w:rsid w:val="003F746C"/>
    <w:rsid w:val="00403264"/>
    <w:rsid w:val="00403FD6"/>
    <w:rsid w:val="0041357D"/>
    <w:rsid w:val="00417A33"/>
    <w:rsid w:val="0042514F"/>
    <w:rsid w:val="0043036E"/>
    <w:rsid w:val="004321A3"/>
    <w:rsid w:val="004325A3"/>
    <w:rsid w:val="00435108"/>
    <w:rsid w:val="0043604E"/>
    <w:rsid w:val="004442CF"/>
    <w:rsid w:val="00445F2D"/>
    <w:rsid w:val="00446686"/>
    <w:rsid w:val="00461D13"/>
    <w:rsid w:val="00462B89"/>
    <w:rsid w:val="00462D62"/>
    <w:rsid w:val="004649B1"/>
    <w:rsid w:val="00471A09"/>
    <w:rsid w:val="004726CF"/>
    <w:rsid w:val="00472A2D"/>
    <w:rsid w:val="00474DE5"/>
    <w:rsid w:val="00482D96"/>
    <w:rsid w:val="004855D3"/>
    <w:rsid w:val="00494631"/>
    <w:rsid w:val="00495BDE"/>
    <w:rsid w:val="00497F47"/>
    <w:rsid w:val="004A71DA"/>
    <w:rsid w:val="004B4C0C"/>
    <w:rsid w:val="004B6C79"/>
    <w:rsid w:val="004C118A"/>
    <w:rsid w:val="004C315F"/>
    <w:rsid w:val="004D237B"/>
    <w:rsid w:val="004D4417"/>
    <w:rsid w:val="004D6246"/>
    <w:rsid w:val="004D6CE6"/>
    <w:rsid w:val="004D7D04"/>
    <w:rsid w:val="004E2807"/>
    <w:rsid w:val="004E7C0B"/>
    <w:rsid w:val="004F1D4C"/>
    <w:rsid w:val="004F3320"/>
    <w:rsid w:val="004F4E3C"/>
    <w:rsid w:val="004F71A9"/>
    <w:rsid w:val="004F7D5E"/>
    <w:rsid w:val="0050502E"/>
    <w:rsid w:val="005074F7"/>
    <w:rsid w:val="00515194"/>
    <w:rsid w:val="005254EE"/>
    <w:rsid w:val="005269EB"/>
    <w:rsid w:val="00530F38"/>
    <w:rsid w:val="00534871"/>
    <w:rsid w:val="00535A4A"/>
    <w:rsid w:val="00541E8B"/>
    <w:rsid w:val="005454C0"/>
    <w:rsid w:val="00545C22"/>
    <w:rsid w:val="00551006"/>
    <w:rsid w:val="00551766"/>
    <w:rsid w:val="005524F2"/>
    <w:rsid w:val="0055402A"/>
    <w:rsid w:val="005626B7"/>
    <w:rsid w:val="00563B8F"/>
    <w:rsid w:val="00565ECD"/>
    <w:rsid w:val="0057187E"/>
    <w:rsid w:val="00575D3E"/>
    <w:rsid w:val="0058063E"/>
    <w:rsid w:val="0059787A"/>
    <w:rsid w:val="005B71B1"/>
    <w:rsid w:val="005D1ADD"/>
    <w:rsid w:val="005D32C5"/>
    <w:rsid w:val="005D4196"/>
    <w:rsid w:val="005D638D"/>
    <w:rsid w:val="005E0AC3"/>
    <w:rsid w:val="005E13DF"/>
    <w:rsid w:val="005E517E"/>
    <w:rsid w:val="005E5B84"/>
    <w:rsid w:val="005E5F32"/>
    <w:rsid w:val="005E6DFD"/>
    <w:rsid w:val="005E7A26"/>
    <w:rsid w:val="005F333E"/>
    <w:rsid w:val="005F5730"/>
    <w:rsid w:val="006021FE"/>
    <w:rsid w:val="00603C73"/>
    <w:rsid w:val="006044FF"/>
    <w:rsid w:val="00610502"/>
    <w:rsid w:val="00612779"/>
    <w:rsid w:val="006129A3"/>
    <w:rsid w:val="0061323E"/>
    <w:rsid w:val="00614F5F"/>
    <w:rsid w:val="00616086"/>
    <w:rsid w:val="00624474"/>
    <w:rsid w:val="00630222"/>
    <w:rsid w:val="006305AA"/>
    <w:rsid w:val="00631D3E"/>
    <w:rsid w:val="006321A3"/>
    <w:rsid w:val="006323B1"/>
    <w:rsid w:val="006335FB"/>
    <w:rsid w:val="006348F8"/>
    <w:rsid w:val="00634BE9"/>
    <w:rsid w:val="00635295"/>
    <w:rsid w:val="00636D0E"/>
    <w:rsid w:val="00640483"/>
    <w:rsid w:val="0064294B"/>
    <w:rsid w:val="006536CB"/>
    <w:rsid w:val="0065589D"/>
    <w:rsid w:val="0065714B"/>
    <w:rsid w:val="00660236"/>
    <w:rsid w:val="00670D94"/>
    <w:rsid w:val="006747D6"/>
    <w:rsid w:val="006772D9"/>
    <w:rsid w:val="006816EE"/>
    <w:rsid w:val="00690B99"/>
    <w:rsid w:val="00690DE5"/>
    <w:rsid w:val="00693AE8"/>
    <w:rsid w:val="006950EC"/>
    <w:rsid w:val="006A36C4"/>
    <w:rsid w:val="006A4859"/>
    <w:rsid w:val="006B3FDC"/>
    <w:rsid w:val="006B77F5"/>
    <w:rsid w:val="006C782B"/>
    <w:rsid w:val="006D6154"/>
    <w:rsid w:val="006E0EE7"/>
    <w:rsid w:val="006E33D0"/>
    <w:rsid w:val="006E3DF3"/>
    <w:rsid w:val="006E45F3"/>
    <w:rsid w:val="006E6BCB"/>
    <w:rsid w:val="006F0748"/>
    <w:rsid w:val="006F2BD6"/>
    <w:rsid w:val="006F3591"/>
    <w:rsid w:val="006F37C4"/>
    <w:rsid w:val="006F467A"/>
    <w:rsid w:val="006F6DF2"/>
    <w:rsid w:val="0070089F"/>
    <w:rsid w:val="00710275"/>
    <w:rsid w:val="0071067C"/>
    <w:rsid w:val="00710BBE"/>
    <w:rsid w:val="00721D44"/>
    <w:rsid w:val="0072476C"/>
    <w:rsid w:val="00726531"/>
    <w:rsid w:val="007307E1"/>
    <w:rsid w:val="00730D75"/>
    <w:rsid w:val="007315B6"/>
    <w:rsid w:val="0074145E"/>
    <w:rsid w:val="0074434A"/>
    <w:rsid w:val="00744545"/>
    <w:rsid w:val="0075249A"/>
    <w:rsid w:val="00752DE7"/>
    <w:rsid w:val="007657D5"/>
    <w:rsid w:val="00766405"/>
    <w:rsid w:val="00766EFF"/>
    <w:rsid w:val="00776953"/>
    <w:rsid w:val="007817A9"/>
    <w:rsid w:val="00782723"/>
    <w:rsid w:val="00784471"/>
    <w:rsid w:val="00790464"/>
    <w:rsid w:val="007A36D4"/>
    <w:rsid w:val="007A48DB"/>
    <w:rsid w:val="007B0CE7"/>
    <w:rsid w:val="007B2F10"/>
    <w:rsid w:val="007B46C4"/>
    <w:rsid w:val="007B5887"/>
    <w:rsid w:val="007B7489"/>
    <w:rsid w:val="007C46E4"/>
    <w:rsid w:val="007C6C76"/>
    <w:rsid w:val="007D65FF"/>
    <w:rsid w:val="007E27E4"/>
    <w:rsid w:val="007F1D47"/>
    <w:rsid w:val="00800B58"/>
    <w:rsid w:val="00800E19"/>
    <w:rsid w:val="00804D44"/>
    <w:rsid w:val="0080505D"/>
    <w:rsid w:val="00813583"/>
    <w:rsid w:val="00814EB9"/>
    <w:rsid w:val="00815521"/>
    <w:rsid w:val="00830625"/>
    <w:rsid w:val="00831475"/>
    <w:rsid w:val="008325FC"/>
    <w:rsid w:val="00835A2B"/>
    <w:rsid w:val="00844F2F"/>
    <w:rsid w:val="00851481"/>
    <w:rsid w:val="008552B9"/>
    <w:rsid w:val="00855C16"/>
    <w:rsid w:val="00865561"/>
    <w:rsid w:val="00867DEA"/>
    <w:rsid w:val="00894B50"/>
    <w:rsid w:val="00896814"/>
    <w:rsid w:val="008A2B49"/>
    <w:rsid w:val="008A60CA"/>
    <w:rsid w:val="008B34EB"/>
    <w:rsid w:val="008B52C7"/>
    <w:rsid w:val="008C123C"/>
    <w:rsid w:val="008C28CB"/>
    <w:rsid w:val="008C6495"/>
    <w:rsid w:val="008D171D"/>
    <w:rsid w:val="008D43E9"/>
    <w:rsid w:val="008E4E8C"/>
    <w:rsid w:val="008F2830"/>
    <w:rsid w:val="008F5406"/>
    <w:rsid w:val="009039F7"/>
    <w:rsid w:val="009043EF"/>
    <w:rsid w:val="00907E73"/>
    <w:rsid w:val="00912756"/>
    <w:rsid w:val="00912AC8"/>
    <w:rsid w:val="00912F35"/>
    <w:rsid w:val="0092119C"/>
    <w:rsid w:val="00922D31"/>
    <w:rsid w:val="009357F4"/>
    <w:rsid w:val="00941661"/>
    <w:rsid w:val="00941A76"/>
    <w:rsid w:val="00942E91"/>
    <w:rsid w:val="00942EAC"/>
    <w:rsid w:val="0095054E"/>
    <w:rsid w:val="00953812"/>
    <w:rsid w:val="00955574"/>
    <w:rsid w:val="00956F40"/>
    <w:rsid w:val="00960D7C"/>
    <w:rsid w:val="0096241C"/>
    <w:rsid w:val="00971941"/>
    <w:rsid w:val="00975C24"/>
    <w:rsid w:val="00984CE9"/>
    <w:rsid w:val="00994365"/>
    <w:rsid w:val="009A2CD9"/>
    <w:rsid w:val="009A676A"/>
    <w:rsid w:val="009B0347"/>
    <w:rsid w:val="009C0802"/>
    <w:rsid w:val="009C7A58"/>
    <w:rsid w:val="009D0BF8"/>
    <w:rsid w:val="009D58FD"/>
    <w:rsid w:val="009D632A"/>
    <w:rsid w:val="009D6F48"/>
    <w:rsid w:val="009E28EA"/>
    <w:rsid w:val="009E4B63"/>
    <w:rsid w:val="009E6CA3"/>
    <w:rsid w:val="009E7138"/>
    <w:rsid w:val="009F04BD"/>
    <w:rsid w:val="009F09B7"/>
    <w:rsid w:val="009F0EBE"/>
    <w:rsid w:val="009F428C"/>
    <w:rsid w:val="009F67BC"/>
    <w:rsid w:val="00A004E0"/>
    <w:rsid w:val="00A00C39"/>
    <w:rsid w:val="00A01C71"/>
    <w:rsid w:val="00A11F23"/>
    <w:rsid w:val="00A16791"/>
    <w:rsid w:val="00A23720"/>
    <w:rsid w:val="00A23872"/>
    <w:rsid w:val="00A31D0A"/>
    <w:rsid w:val="00A32720"/>
    <w:rsid w:val="00A328EB"/>
    <w:rsid w:val="00A378C0"/>
    <w:rsid w:val="00A3793D"/>
    <w:rsid w:val="00A40B5D"/>
    <w:rsid w:val="00A40BD6"/>
    <w:rsid w:val="00A4215C"/>
    <w:rsid w:val="00A45521"/>
    <w:rsid w:val="00A50F3F"/>
    <w:rsid w:val="00A52408"/>
    <w:rsid w:val="00A52E27"/>
    <w:rsid w:val="00A576C9"/>
    <w:rsid w:val="00A57A58"/>
    <w:rsid w:val="00A6268A"/>
    <w:rsid w:val="00A663A4"/>
    <w:rsid w:val="00A66BE0"/>
    <w:rsid w:val="00A841B5"/>
    <w:rsid w:val="00A93519"/>
    <w:rsid w:val="00A97A51"/>
    <w:rsid w:val="00AA0AED"/>
    <w:rsid w:val="00AB62A3"/>
    <w:rsid w:val="00AB6A6F"/>
    <w:rsid w:val="00AB7947"/>
    <w:rsid w:val="00AC0190"/>
    <w:rsid w:val="00AC1030"/>
    <w:rsid w:val="00AC75B6"/>
    <w:rsid w:val="00AC79B5"/>
    <w:rsid w:val="00AD0868"/>
    <w:rsid w:val="00AE1E13"/>
    <w:rsid w:val="00AE3370"/>
    <w:rsid w:val="00AE4492"/>
    <w:rsid w:val="00AE734E"/>
    <w:rsid w:val="00AE754E"/>
    <w:rsid w:val="00AF1E88"/>
    <w:rsid w:val="00AF3EE7"/>
    <w:rsid w:val="00AF6FD2"/>
    <w:rsid w:val="00B01E66"/>
    <w:rsid w:val="00B13856"/>
    <w:rsid w:val="00B142BD"/>
    <w:rsid w:val="00B14C08"/>
    <w:rsid w:val="00B170A1"/>
    <w:rsid w:val="00B2148D"/>
    <w:rsid w:val="00B231B9"/>
    <w:rsid w:val="00B35B7C"/>
    <w:rsid w:val="00B435D7"/>
    <w:rsid w:val="00B520E9"/>
    <w:rsid w:val="00B54DBF"/>
    <w:rsid w:val="00B6025B"/>
    <w:rsid w:val="00B61817"/>
    <w:rsid w:val="00B6611B"/>
    <w:rsid w:val="00B71265"/>
    <w:rsid w:val="00B7191C"/>
    <w:rsid w:val="00B80604"/>
    <w:rsid w:val="00B80A3E"/>
    <w:rsid w:val="00B85473"/>
    <w:rsid w:val="00B90118"/>
    <w:rsid w:val="00BA0FA1"/>
    <w:rsid w:val="00BA1969"/>
    <w:rsid w:val="00BB15EE"/>
    <w:rsid w:val="00BB28EB"/>
    <w:rsid w:val="00BB31E5"/>
    <w:rsid w:val="00BB6351"/>
    <w:rsid w:val="00BC2D12"/>
    <w:rsid w:val="00BC4A84"/>
    <w:rsid w:val="00BC7187"/>
    <w:rsid w:val="00BD3DA9"/>
    <w:rsid w:val="00BE461F"/>
    <w:rsid w:val="00BE65C8"/>
    <w:rsid w:val="00BF0462"/>
    <w:rsid w:val="00BF4532"/>
    <w:rsid w:val="00C02956"/>
    <w:rsid w:val="00C0500A"/>
    <w:rsid w:val="00C0758A"/>
    <w:rsid w:val="00C11DDD"/>
    <w:rsid w:val="00C12F38"/>
    <w:rsid w:val="00C14844"/>
    <w:rsid w:val="00C16531"/>
    <w:rsid w:val="00C23BEC"/>
    <w:rsid w:val="00C32063"/>
    <w:rsid w:val="00C331DC"/>
    <w:rsid w:val="00C336B9"/>
    <w:rsid w:val="00C41090"/>
    <w:rsid w:val="00C50668"/>
    <w:rsid w:val="00C52993"/>
    <w:rsid w:val="00C5303F"/>
    <w:rsid w:val="00C53955"/>
    <w:rsid w:val="00C57607"/>
    <w:rsid w:val="00C576EE"/>
    <w:rsid w:val="00C66AEB"/>
    <w:rsid w:val="00C70433"/>
    <w:rsid w:val="00C73DE6"/>
    <w:rsid w:val="00C8092E"/>
    <w:rsid w:val="00C80FA3"/>
    <w:rsid w:val="00C82E8C"/>
    <w:rsid w:val="00C91D48"/>
    <w:rsid w:val="00C97A6D"/>
    <w:rsid w:val="00CA75BD"/>
    <w:rsid w:val="00CA75D1"/>
    <w:rsid w:val="00CB0321"/>
    <w:rsid w:val="00CB0E79"/>
    <w:rsid w:val="00CB44FC"/>
    <w:rsid w:val="00CB4D14"/>
    <w:rsid w:val="00CC08E9"/>
    <w:rsid w:val="00CC2229"/>
    <w:rsid w:val="00CC2DD7"/>
    <w:rsid w:val="00CC3017"/>
    <w:rsid w:val="00CC690B"/>
    <w:rsid w:val="00CD09E1"/>
    <w:rsid w:val="00CD62C8"/>
    <w:rsid w:val="00CE3D2B"/>
    <w:rsid w:val="00CE4A83"/>
    <w:rsid w:val="00CE6BE2"/>
    <w:rsid w:val="00CE7CEA"/>
    <w:rsid w:val="00CF05F3"/>
    <w:rsid w:val="00CF0943"/>
    <w:rsid w:val="00CF69BF"/>
    <w:rsid w:val="00CF6BA4"/>
    <w:rsid w:val="00D00737"/>
    <w:rsid w:val="00D035CD"/>
    <w:rsid w:val="00D03676"/>
    <w:rsid w:val="00D066E2"/>
    <w:rsid w:val="00D13EDB"/>
    <w:rsid w:val="00D160B5"/>
    <w:rsid w:val="00D26827"/>
    <w:rsid w:val="00D30182"/>
    <w:rsid w:val="00D31A9E"/>
    <w:rsid w:val="00D345E9"/>
    <w:rsid w:val="00D3517C"/>
    <w:rsid w:val="00D37419"/>
    <w:rsid w:val="00D41FE8"/>
    <w:rsid w:val="00D42700"/>
    <w:rsid w:val="00D443AE"/>
    <w:rsid w:val="00D50700"/>
    <w:rsid w:val="00D622DA"/>
    <w:rsid w:val="00D70758"/>
    <w:rsid w:val="00D70BDE"/>
    <w:rsid w:val="00D7470A"/>
    <w:rsid w:val="00D83491"/>
    <w:rsid w:val="00D84832"/>
    <w:rsid w:val="00D85491"/>
    <w:rsid w:val="00D86AC9"/>
    <w:rsid w:val="00D96788"/>
    <w:rsid w:val="00DA48C8"/>
    <w:rsid w:val="00DA78D2"/>
    <w:rsid w:val="00DB16F2"/>
    <w:rsid w:val="00DB5629"/>
    <w:rsid w:val="00DB6783"/>
    <w:rsid w:val="00DD2337"/>
    <w:rsid w:val="00DD3514"/>
    <w:rsid w:val="00DD6299"/>
    <w:rsid w:val="00DD67A8"/>
    <w:rsid w:val="00DD70C8"/>
    <w:rsid w:val="00DD7242"/>
    <w:rsid w:val="00DE2D1E"/>
    <w:rsid w:val="00DE4B2A"/>
    <w:rsid w:val="00DF371B"/>
    <w:rsid w:val="00DF48D3"/>
    <w:rsid w:val="00DF4F38"/>
    <w:rsid w:val="00DF7CA4"/>
    <w:rsid w:val="00E06D94"/>
    <w:rsid w:val="00E1195A"/>
    <w:rsid w:val="00E13EBC"/>
    <w:rsid w:val="00E1480E"/>
    <w:rsid w:val="00E17953"/>
    <w:rsid w:val="00E2065C"/>
    <w:rsid w:val="00E21236"/>
    <w:rsid w:val="00E21D98"/>
    <w:rsid w:val="00E22C8B"/>
    <w:rsid w:val="00E23A40"/>
    <w:rsid w:val="00E23B98"/>
    <w:rsid w:val="00E342DF"/>
    <w:rsid w:val="00E359C0"/>
    <w:rsid w:val="00E3628F"/>
    <w:rsid w:val="00E37849"/>
    <w:rsid w:val="00E41A7E"/>
    <w:rsid w:val="00E50069"/>
    <w:rsid w:val="00E50D37"/>
    <w:rsid w:val="00E52B49"/>
    <w:rsid w:val="00E53F59"/>
    <w:rsid w:val="00E54BBF"/>
    <w:rsid w:val="00E573AE"/>
    <w:rsid w:val="00E8133D"/>
    <w:rsid w:val="00E8235D"/>
    <w:rsid w:val="00E85C1B"/>
    <w:rsid w:val="00E86328"/>
    <w:rsid w:val="00E87833"/>
    <w:rsid w:val="00E91091"/>
    <w:rsid w:val="00E9700F"/>
    <w:rsid w:val="00E97C4E"/>
    <w:rsid w:val="00EA42ED"/>
    <w:rsid w:val="00EB246E"/>
    <w:rsid w:val="00EB642F"/>
    <w:rsid w:val="00EC0204"/>
    <w:rsid w:val="00EC2524"/>
    <w:rsid w:val="00EC415B"/>
    <w:rsid w:val="00EC5252"/>
    <w:rsid w:val="00ED05FE"/>
    <w:rsid w:val="00ED0DE9"/>
    <w:rsid w:val="00ED78D2"/>
    <w:rsid w:val="00EE1AF7"/>
    <w:rsid w:val="00EE344A"/>
    <w:rsid w:val="00EE3812"/>
    <w:rsid w:val="00EE3A58"/>
    <w:rsid w:val="00EE6800"/>
    <w:rsid w:val="00EF1406"/>
    <w:rsid w:val="00EF6909"/>
    <w:rsid w:val="00F0285E"/>
    <w:rsid w:val="00F028BF"/>
    <w:rsid w:val="00F041A1"/>
    <w:rsid w:val="00F054CD"/>
    <w:rsid w:val="00F11205"/>
    <w:rsid w:val="00F1227D"/>
    <w:rsid w:val="00F14A37"/>
    <w:rsid w:val="00F151A1"/>
    <w:rsid w:val="00F16044"/>
    <w:rsid w:val="00F17129"/>
    <w:rsid w:val="00F31C63"/>
    <w:rsid w:val="00F334C6"/>
    <w:rsid w:val="00F34F1E"/>
    <w:rsid w:val="00F533AB"/>
    <w:rsid w:val="00F55737"/>
    <w:rsid w:val="00F56F6F"/>
    <w:rsid w:val="00F6118E"/>
    <w:rsid w:val="00F6730A"/>
    <w:rsid w:val="00F7293F"/>
    <w:rsid w:val="00F751FD"/>
    <w:rsid w:val="00F80C11"/>
    <w:rsid w:val="00F81D96"/>
    <w:rsid w:val="00F831BF"/>
    <w:rsid w:val="00F86B9D"/>
    <w:rsid w:val="00FA222D"/>
    <w:rsid w:val="00FA227F"/>
    <w:rsid w:val="00FA3563"/>
    <w:rsid w:val="00FA6B0C"/>
    <w:rsid w:val="00FB3511"/>
    <w:rsid w:val="00FB3918"/>
    <w:rsid w:val="00FB41AE"/>
    <w:rsid w:val="00FB77A5"/>
    <w:rsid w:val="00FC00A4"/>
    <w:rsid w:val="00FC58B5"/>
    <w:rsid w:val="00FC6754"/>
    <w:rsid w:val="00FD57A7"/>
    <w:rsid w:val="00FD77D2"/>
    <w:rsid w:val="00FE025A"/>
    <w:rsid w:val="00FE05D8"/>
    <w:rsid w:val="00FE6930"/>
    <w:rsid w:val="00FF0419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B681"/>
  <w15:chartTrackingRefBased/>
  <w15:docId w15:val="{11E17D5A-1C6A-458A-892C-2B070460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C12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C123C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07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C12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C12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6F07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279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798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798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79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798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7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798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31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65DC"/>
  </w:style>
  <w:style w:type="paragraph" w:styleId="Pta">
    <w:name w:val="footer"/>
    <w:basedOn w:val="Normlny"/>
    <w:link w:val="PtaChar"/>
    <w:uiPriority w:val="99"/>
    <w:unhideWhenUsed/>
    <w:rsid w:val="0031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65DC"/>
  </w:style>
  <w:style w:type="character" w:customStyle="1" w:styleId="nadpis">
    <w:name w:val="nadpis"/>
    <w:basedOn w:val="Predvolenpsmoodseku"/>
    <w:rsid w:val="00C80FA3"/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C80F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C80FA3"/>
    <w:rPr>
      <w:rFonts w:ascii="Arial" w:eastAsia="Times New Roman" w:hAnsi="Arial" w:cs="Arial"/>
      <w:vanish/>
      <w:sz w:val="16"/>
      <w:szCs w:val="16"/>
      <w:lang w:eastAsia="sk-SK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C80F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C80FA3"/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kod">
    <w:name w:val="kod"/>
    <w:basedOn w:val="Predvolenpsmoodseku"/>
    <w:rsid w:val="00C80FA3"/>
  </w:style>
  <w:style w:type="paragraph" w:styleId="Odsekzoznamu">
    <w:name w:val="List Paragraph"/>
    <w:basedOn w:val="Normlny"/>
    <w:uiPriority w:val="34"/>
    <w:qFormat/>
    <w:rsid w:val="00C80FA3"/>
    <w:pPr>
      <w:ind w:left="720"/>
      <w:contextualSpacing/>
    </w:pPr>
  </w:style>
  <w:style w:type="paragraph" w:styleId="Revzia">
    <w:name w:val="Revision"/>
    <w:hidden/>
    <w:uiPriority w:val="99"/>
    <w:semiHidden/>
    <w:rsid w:val="00482D96"/>
    <w:pPr>
      <w:spacing w:after="0" w:line="240" w:lineRule="auto"/>
    </w:pPr>
  </w:style>
  <w:style w:type="paragraph" w:styleId="Textpoznmkypodiarou">
    <w:name w:val="footnote text"/>
    <w:aliases w:val="Text poznámky pod čiarou 007,Text poznámky pod èiarou 007,_Poznámka pod čiarou,Stinking Styles2,Tekst przypisu- dokt,Char Char Char,Char Char Char Char Char Char Char Char Char,Char Char Ch,o,Car,Char4"/>
    <w:basedOn w:val="Normlny"/>
    <w:link w:val="TextpoznmkypodiarouChar"/>
    <w:unhideWhenUsed/>
    <w:qFormat/>
    <w:rsid w:val="00F751F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tinking Styles2 Char,Tekst przypisu- dokt Char,Char Char Char Char,Char Char Char Char Char Char Char Char Char Char,o Char"/>
    <w:basedOn w:val="Predvolenpsmoodseku"/>
    <w:link w:val="Textpoznmkypodiarou"/>
    <w:qFormat/>
    <w:rsid w:val="00F751FD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F751F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F751FD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26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6528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8642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4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1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92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401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420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609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2678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8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03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26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8600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376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42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lovensko.sk/sk/elektronicka-schranka/_cislo-schrank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4A327-0F55-4F3B-938A-B64864CB0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C5A3A6-EAE0-44F8-89E7-B74E8771E468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EE57C34-BEA5-4C7F-9E72-2DC53C8D3A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EE32A-9FFD-425F-AB67-EC2CA582D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16</Pages>
  <Words>4221</Words>
  <Characters>24064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Barcíková, Eva</dc:creator>
  <cp:keywords/>
  <dc:description/>
  <cp:lastModifiedBy>Autor</cp:lastModifiedBy>
  <cp:revision>631</cp:revision>
  <cp:lastPrinted>2024-06-21T07:23:00Z</cp:lastPrinted>
  <dcterms:created xsi:type="dcterms:W3CDTF">2024-06-19T10:13:00Z</dcterms:created>
  <dcterms:modified xsi:type="dcterms:W3CDTF">2025-08-04T07:42:00Z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